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3E" w:rsidRDefault="00777E3E" w:rsidP="00777E3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Межпоселенческое бюджетное учреждение культуры</w:t>
      </w:r>
    </w:p>
    <w:p w:rsidR="00777E3E" w:rsidRDefault="00777E3E" w:rsidP="00777E3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«Черлакская централизованная библиотечная система»</w:t>
      </w:r>
    </w:p>
    <w:p w:rsidR="00777E3E" w:rsidRDefault="00777E3E" w:rsidP="00777E3E"/>
    <w:p w:rsidR="00777E3E" w:rsidRDefault="00777E3E" w:rsidP="00777E3E"/>
    <w:p w:rsidR="00777E3E" w:rsidRDefault="00777E3E" w:rsidP="00777E3E"/>
    <w:p w:rsidR="00777E3E" w:rsidRDefault="00777E3E" w:rsidP="00777E3E"/>
    <w:p w:rsidR="00777E3E" w:rsidRDefault="00777E3E" w:rsidP="00777E3E"/>
    <w:p w:rsidR="00777E3E" w:rsidRDefault="00777E3E" w:rsidP="00777E3E"/>
    <w:p w:rsidR="00777E3E" w:rsidRDefault="00777E3E" w:rsidP="00777E3E"/>
    <w:p w:rsidR="00777E3E" w:rsidRDefault="00777E3E" w:rsidP="00777E3E"/>
    <w:p w:rsidR="00777E3E" w:rsidRDefault="00777E3E" w:rsidP="00777E3E"/>
    <w:p w:rsidR="00777E3E" w:rsidRDefault="00777E3E" w:rsidP="00777E3E"/>
    <w:p w:rsidR="00777E3E" w:rsidRDefault="00777E3E" w:rsidP="00777E3E"/>
    <w:p w:rsidR="00777E3E" w:rsidRDefault="00777E3E" w:rsidP="00777E3E"/>
    <w:p w:rsidR="00777E3E" w:rsidRDefault="00777E3E" w:rsidP="00777E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Районный стандарт </w:t>
      </w:r>
      <w:r w:rsidRPr="00777E3E">
        <w:rPr>
          <w:rStyle w:val="FontStyle25"/>
          <w:b/>
        </w:rPr>
        <w:t>муниципальной общедоступной библиотеки</w:t>
      </w:r>
      <w:r>
        <w:rPr>
          <w:b/>
          <w:sz w:val="32"/>
          <w:szCs w:val="32"/>
        </w:rPr>
        <w:t xml:space="preserve"> Черлакского муниципального района Омской области</w:t>
      </w: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P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  <w:r w:rsidRPr="00777E3E">
        <w:rPr>
          <w:rStyle w:val="FontStyle26"/>
        </w:rPr>
        <w:t>2017 г.</w:t>
      </w: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</w:p>
    <w:p w:rsidR="007B6E6B" w:rsidRDefault="007B6E6B" w:rsidP="007B6E6B">
      <w:pPr>
        <w:pStyle w:val="Style1"/>
        <w:widowControl/>
        <w:spacing w:before="58" w:line="240" w:lineRule="auto"/>
        <w:jc w:val="center"/>
        <w:rPr>
          <w:rStyle w:val="FontStyle26"/>
        </w:rPr>
      </w:pPr>
      <w:r>
        <w:rPr>
          <w:rStyle w:val="FontStyle26"/>
        </w:rPr>
        <w:lastRenderedPageBreak/>
        <w:t>ВВЕДЕНИЕ</w:t>
      </w:r>
    </w:p>
    <w:p w:rsidR="007B6E6B" w:rsidRDefault="007B6E6B" w:rsidP="007B6E6B">
      <w:pPr>
        <w:pStyle w:val="Style21"/>
        <w:widowControl/>
        <w:spacing w:line="240" w:lineRule="exact"/>
        <w:rPr>
          <w:sz w:val="20"/>
          <w:szCs w:val="20"/>
        </w:rPr>
      </w:pPr>
    </w:p>
    <w:p w:rsidR="007B6E6B" w:rsidRPr="007B6E6B" w:rsidRDefault="007B6E6B" w:rsidP="007B6E6B">
      <w:pPr>
        <w:pStyle w:val="Style21"/>
        <w:widowControl/>
        <w:spacing w:before="38" w:line="365" w:lineRule="exact"/>
        <w:rPr>
          <w:rStyle w:val="FontStyle26"/>
        </w:rPr>
      </w:pPr>
      <w:r w:rsidRPr="007B6E6B">
        <w:rPr>
          <w:rStyle w:val="FontStyle26"/>
        </w:rPr>
        <w:t xml:space="preserve">Библиотеки </w:t>
      </w:r>
      <w:r w:rsidR="008963AB">
        <w:rPr>
          <w:rStyle w:val="FontStyle26"/>
        </w:rPr>
        <w:t>Черлакского муниципального района</w:t>
      </w:r>
      <w:r w:rsidRPr="007B6E6B">
        <w:rPr>
          <w:rStyle w:val="FontStyle26"/>
        </w:rPr>
        <w:t xml:space="preserve"> </w:t>
      </w:r>
      <w:r w:rsidR="008963AB">
        <w:rPr>
          <w:rStyle w:val="FontStyle26"/>
        </w:rPr>
        <w:t>Омской области</w:t>
      </w:r>
      <w:r w:rsidR="008963AB" w:rsidRPr="007B6E6B">
        <w:rPr>
          <w:rStyle w:val="FontStyle26"/>
        </w:rPr>
        <w:t xml:space="preserve"> </w:t>
      </w:r>
      <w:r w:rsidRPr="007B6E6B">
        <w:rPr>
          <w:rStyle w:val="FontStyle26"/>
        </w:rPr>
        <w:t>занимают важное место в социально-экономической инфраструктуре р</w:t>
      </w:r>
      <w:r w:rsidR="008963AB">
        <w:rPr>
          <w:rStyle w:val="FontStyle26"/>
        </w:rPr>
        <w:t>ай</w:t>
      </w:r>
      <w:r w:rsidRPr="007B6E6B">
        <w:rPr>
          <w:rStyle w:val="FontStyle26"/>
        </w:rPr>
        <w:t xml:space="preserve">она, обеспечивают реализацию конституционных прав всех жителей </w:t>
      </w:r>
      <w:r w:rsidR="00A132FD">
        <w:rPr>
          <w:rStyle w:val="FontStyle26"/>
        </w:rPr>
        <w:t>района</w:t>
      </w:r>
      <w:r w:rsidRPr="007B6E6B">
        <w:rPr>
          <w:rStyle w:val="FontStyle26"/>
        </w:rPr>
        <w:t xml:space="preserve"> на свободный и равный доступ к информации, знаниям, культурным ценност</w:t>
      </w:r>
      <w:r w:rsidR="00A132FD">
        <w:rPr>
          <w:rStyle w:val="FontStyle26"/>
        </w:rPr>
        <w:t>ям, влияют на повышение качества</w:t>
      </w:r>
      <w:r w:rsidRPr="007B6E6B">
        <w:rPr>
          <w:rStyle w:val="FontStyle26"/>
        </w:rPr>
        <w:t xml:space="preserve"> жизни, содействуют развитию экономического, информационного, интеллектуального и духовного потенциала нашего края.</w:t>
      </w:r>
    </w:p>
    <w:p w:rsidR="007B6E6B" w:rsidRPr="007B6E6B" w:rsidRDefault="007B6E6B" w:rsidP="007B6E6B">
      <w:pPr>
        <w:pStyle w:val="Style22"/>
        <w:widowControl/>
        <w:spacing w:line="365" w:lineRule="exact"/>
        <w:rPr>
          <w:rStyle w:val="FontStyle26"/>
        </w:rPr>
      </w:pPr>
      <w:r w:rsidRPr="007B6E6B">
        <w:rPr>
          <w:rStyle w:val="FontStyle26"/>
        </w:rPr>
        <w:t>Р</w:t>
      </w:r>
      <w:r w:rsidR="008963AB">
        <w:rPr>
          <w:rStyle w:val="FontStyle26"/>
        </w:rPr>
        <w:t>айонный</w:t>
      </w:r>
      <w:r w:rsidRPr="007B6E6B">
        <w:rPr>
          <w:rStyle w:val="FontStyle26"/>
        </w:rPr>
        <w:t xml:space="preserve"> стандарт деятельности муниципальной общедоступной (публичной) </w:t>
      </w:r>
      <w:r w:rsidR="00A132FD">
        <w:rPr>
          <w:rStyle w:val="FontStyle26"/>
        </w:rPr>
        <w:t xml:space="preserve">библиотеки </w:t>
      </w:r>
      <w:r w:rsidR="008963AB">
        <w:rPr>
          <w:rStyle w:val="FontStyle26"/>
        </w:rPr>
        <w:t>Черлакского муниципального района Омской области</w:t>
      </w:r>
      <w:r w:rsidRPr="007B6E6B">
        <w:rPr>
          <w:rStyle w:val="FontStyle26"/>
        </w:rPr>
        <w:t xml:space="preserve"> (далее - Стандарт) разработан с учетом специфики муниципальной библиотечной системы, которая характеризуется преимущественным расположением муниципальных общедоступных библ</w:t>
      </w:r>
      <w:r w:rsidR="00A132FD">
        <w:rPr>
          <w:rStyle w:val="FontStyle26"/>
        </w:rPr>
        <w:t>иотек в сельской местности (92,6</w:t>
      </w:r>
      <w:r w:rsidRPr="007B6E6B">
        <w:rPr>
          <w:rStyle w:val="FontStyle26"/>
        </w:rPr>
        <w:t>%). При этом значительная их часть расположена в малочисленных населенных пунктах, удаленных от административного центра поселения.</w:t>
      </w:r>
    </w:p>
    <w:p w:rsidR="007B6E6B" w:rsidRPr="007B6E6B" w:rsidRDefault="007B6E6B" w:rsidP="007B6E6B">
      <w:pPr>
        <w:pStyle w:val="Style21"/>
        <w:widowControl/>
        <w:spacing w:line="365" w:lineRule="exact"/>
        <w:ind w:firstLine="547"/>
        <w:rPr>
          <w:rStyle w:val="FontStyle26"/>
        </w:rPr>
      </w:pPr>
      <w:r w:rsidRPr="007B6E6B">
        <w:rPr>
          <w:rStyle w:val="FontStyle26"/>
        </w:rPr>
        <w:t>Актуальность разработки Стандарта обусловлена кардинальными изменениями требований общества к современным информационным центрам. Государством перед библиотеками поставлены задачи распространения книги и приобщения к чтению, вовлечения граждан в различные формы просветительской деятельности, формирования информационной грамотности граждан, возрождения традиций семейного чтения, преодоления разрыва между поколениями внутри семьи и др.</w:t>
      </w:r>
    </w:p>
    <w:p w:rsidR="007B6E6B" w:rsidRPr="007B6E6B" w:rsidRDefault="007B6E6B" w:rsidP="007B6E6B">
      <w:pPr>
        <w:pStyle w:val="Style21"/>
        <w:widowControl/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Стандарт разработан в целях реализации государственной политики, развития библиотечно-информационной отрасли, организации деятельности библиотек в условиях общественных изменений, технологических инноваций.</w:t>
      </w:r>
    </w:p>
    <w:p w:rsidR="007B6E6B" w:rsidRPr="007B6E6B" w:rsidRDefault="007B6E6B" w:rsidP="005B14D4">
      <w:pPr>
        <w:pStyle w:val="Style22"/>
        <w:widowControl/>
        <w:spacing w:before="38" w:line="276" w:lineRule="auto"/>
        <w:rPr>
          <w:rStyle w:val="FontStyle26"/>
        </w:rPr>
      </w:pPr>
      <w:r w:rsidRPr="007B6E6B">
        <w:rPr>
          <w:rStyle w:val="FontStyle26"/>
        </w:rPr>
        <w:t>Показатели Стандарта могут трактоваться в контексте функций и целей отдельно взятой библиотеки, корректироваться в процессе изменений, влияющих на развитие библиотечного дела. Органам местного самоуправления рекомендуется учитывать нормы данного Стандарта при разработке и принятии собственных нормативных документов отражающих потребности в библиотечно-информационном обслуживании местного сообщества,  нормативов  ресурсного  обеспечения  услуг  библиотеки  и определении собственной стратегии развития библиотечного обслуживания населения.</w:t>
      </w:r>
    </w:p>
    <w:p w:rsidR="007B6E6B" w:rsidRPr="007B6E6B" w:rsidRDefault="007B6E6B" w:rsidP="007B6E6B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777E3E" w:rsidRDefault="00777E3E" w:rsidP="007B6E6B">
      <w:pPr>
        <w:pStyle w:val="Style1"/>
        <w:widowControl/>
        <w:spacing w:before="96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96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96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96" w:line="240" w:lineRule="auto"/>
        <w:jc w:val="center"/>
        <w:rPr>
          <w:rStyle w:val="FontStyle26"/>
        </w:rPr>
      </w:pPr>
    </w:p>
    <w:p w:rsidR="00777E3E" w:rsidRDefault="00777E3E" w:rsidP="007B6E6B">
      <w:pPr>
        <w:pStyle w:val="Style1"/>
        <w:widowControl/>
        <w:spacing w:before="96" w:line="240" w:lineRule="auto"/>
        <w:jc w:val="center"/>
        <w:rPr>
          <w:rStyle w:val="FontStyle26"/>
        </w:rPr>
      </w:pPr>
    </w:p>
    <w:p w:rsidR="007B6E6B" w:rsidRPr="007B6E6B" w:rsidRDefault="007B6E6B" w:rsidP="007B6E6B">
      <w:pPr>
        <w:pStyle w:val="Style1"/>
        <w:widowControl/>
        <w:spacing w:before="96" w:line="240" w:lineRule="auto"/>
        <w:jc w:val="center"/>
        <w:rPr>
          <w:rStyle w:val="FontStyle26"/>
        </w:rPr>
      </w:pPr>
      <w:r w:rsidRPr="007B6E6B">
        <w:rPr>
          <w:rStyle w:val="FontStyle26"/>
        </w:rPr>
        <w:lastRenderedPageBreak/>
        <w:t>1. ОСНОВНЫЕ ПОЛОЖЕНИЯ</w:t>
      </w:r>
    </w:p>
    <w:p w:rsidR="007B6E6B" w:rsidRPr="007B6E6B" w:rsidRDefault="007B6E6B" w:rsidP="007B6E6B">
      <w:pPr>
        <w:pStyle w:val="Style22"/>
        <w:widowControl/>
        <w:spacing w:line="240" w:lineRule="exact"/>
        <w:ind w:firstLine="720"/>
        <w:rPr>
          <w:sz w:val="20"/>
          <w:szCs w:val="20"/>
        </w:rPr>
      </w:pPr>
    </w:p>
    <w:p w:rsidR="007B6E6B" w:rsidRPr="007B6E6B" w:rsidRDefault="007B6E6B" w:rsidP="007B6E6B">
      <w:pPr>
        <w:pStyle w:val="Style22"/>
        <w:widowControl/>
        <w:spacing w:before="86" w:line="317" w:lineRule="exact"/>
        <w:ind w:firstLine="720"/>
        <w:rPr>
          <w:rStyle w:val="FontStyle26"/>
        </w:rPr>
      </w:pPr>
      <w:r w:rsidRPr="007B6E6B">
        <w:rPr>
          <w:rStyle w:val="FontStyle26"/>
        </w:rPr>
        <w:t xml:space="preserve">1. Настоящий Стандарт устанавливает минимальные требования к целям, содержанию и условиям реализации качественного библиотечно-информационного обслуживания населения </w:t>
      </w:r>
      <w:r w:rsidR="00931632">
        <w:rPr>
          <w:rStyle w:val="FontStyle26"/>
        </w:rPr>
        <w:t xml:space="preserve">Черлакского муниципального района </w:t>
      </w:r>
      <w:r w:rsidRPr="007B6E6B">
        <w:rPr>
          <w:rStyle w:val="FontStyle26"/>
        </w:rPr>
        <w:t xml:space="preserve"> общедоступными библиотеками.</w:t>
      </w:r>
    </w:p>
    <w:p w:rsidR="007B6E6B" w:rsidRPr="007B6E6B" w:rsidRDefault="007B6E6B" w:rsidP="007B6E6B">
      <w:pPr>
        <w:pStyle w:val="Style11"/>
        <w:widowControl/>
        <w:numPr>
          <w:ilvl w:val="0"/>
          <w:numId w:val="1"/>
        </w:numPr>
        <w:tabs>
          <w:tab w:val="left" w:pos="1190"/>
        </w:tabs>
        <w:spacing w:before="10"/>
        <w:rPr>
          <w:rStyle w:val="FontStyle26"/>
        </w:rPr>
      </w:pPr>
      <w:r w:rsidRPr="007B6E6B">
        <w:rPr>
          <w:rStyle w:val="FontStyle26"/>
        </w:rPr>
        <w:t>Наличие Стандарта не исключает экономически оправданного превышения уровня ресурсного обеспечения библиотек.</w:t>
      </w:r>
    </w:p>
    <w:p w:rsidR="007B6E6B" w:rsidRPr="007B6E6B" w:rsidRDefault="007B6E6B" w:rsidP="007B6E6B">
      <w:pPr>
        <w:pStyle w:val="Style11"/>
        <w:widowControl/>
        <w:numPr>
          <w:ilvl w:val="0"/>
          <w:numId w:val="1"/>
        </w:numPr>
        <w:tabs>
          <w:tab w:val="left" w:pos="1190"/>
        </w:tabs>
        <w:rPr>
          <w:rStyle w:val="FontStyle26"/>
        </w:rPr>
      </w:pPr>
      <w:r w:rsidRPr="007B6E6B">
        <w:rPr>
          <w:rStyle w:val="FontStyle26"/>
        </w:rPr>
        <w:t xml:space="preserve">Муниципальная общедоступная библиотека (далее - библиотека) является частью библиотечной сети </w:t>
      </w:r>
      <w:r w:rsidR="00931632">
        <w:rPr>
          <w:rStyle w:val="FontStyle26"/>
        </w:rPr>
        <w:t>Черлакского муниципального района</w:t>
      </w:r>
      <w:r w:rsidRPr="007B6E6B">
        <w:rPr>
          <w:rStyle w:val="FontStyle26"/>
        </w:rPr>
        <w:t>.</w:t>
      </w:r>
    </w:p>
    <w:p w:rsidR="007B6E6B" w:rsidRPr="007B6E6B" w:rsidRDefault="007B6E6B" w:rsidP="007B6E6B">
      <w:pPr>
        <w:pStyle w:val="Style11"/>
        <w:widowControl/>
        <w:tabs>
          <w:tab w:val="left" w:pos="1200"/>
        </w:tabs>
        <w:ind w:left="739" w:firstLine="0"/>
        <w:jc w:val="left"/>
        <w:rPr>
          <w:rStyle w:val="FontStyle26"/>
        </w:rPr>
      </w:pPr>
      <w:r w:rsidRPr="007B6E6B">
        <w:rPr>
          <w:rStyle w:val="FontStyle26"/>
        </w:rPr>
        <w:t>1.4.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Основными принципами деятельности библиотеки являются: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функционирование в рамках законодательства Российской Федерации;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spacing w:before="10"/>
        <w:ind w:firstLine="710"/>
        <w:rPr>
          <w:rStyle w:val="FontStyle26"/>
        </w:rPr>
      </w:pPr>
      <w:r w:rsidRPr="007B6E6B">
        <w:rPr>
          <w:rStyle w:val="FontStyle26"/>
        </w:rPr>
        <w:t xml:space="preserve">обеспечение открытости и равного доступа к библиотечным фондам, информации, знаниям, культуре для всех категорий населения, учитывая специфику и возможности особых групп пользователей - детей и молодежи, людей с ограниченными возможностями здоровья, национального состава населения </w:t>
      </w:r>
      <w:r w:rsidR="00F62A9F">
        <w:rPr>
          <w:rStyle w:val="FontStyle26"/>
        </w:rPr>
        <w:t>района</w:t>
      </w:r>
      <w:r w:rsidRPr="007B6E6B">
        <w:rPr>
          <w:rStyle w:val="FontStyle26"/>
        </w:rPr>
        <w:t xml:space="preserve"> и так далее;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proofErr w:type="gramStart"/>
      <w:r w:rsidRPr="007B6E6B">
        <w:rPr>
          <w:rStyle w:val="FontStyle26"/>
        </w:rPr>
        <w:t>гармоничное</w:t>
      </w:r>
      <w:proofErr w:type="gramEnd"/>
      <w:r w:rsidRPr="007B6E6B">
        <w:rPr>
          <w:rStyle w:val="FontStyle26"/>
        </w:rPr>
        <w:t xml:space="preserve"> сочетания разных направлений деятельности общедоступной библиотеки;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соответствие нормативным и техническим требованиям при предоставлении услуг и выполнении работ.</w:t>
      </w:r>
    </w:p>
    <w:p w:rsidR="007B6E6B" w:rsidRPr="007B6E6B" w:rsidRDefault="007B6E6B" w:rsidP="007B6E6B">
      <w:pPr>
        <w:pStyle w:val="Style11"/>
        <w:widowControl/>
        <w:tabs>
          <w:tab w:val="left" w:pos="1200"/>
        </w:tabs>
        <w:ind w:left="739" w:firstLine="0"/>
        <w:jc w:val="left"/>
        <w:rPr>
          <w:rStyle w:val="FontStyle26"/>
        </w:rPr>
      </w:pPr>
      <w:r w:rsidRPr="007B6E6B">
        <w:rPr>
          <w:rStyle w:val="FontStyle26"/>
        </w:rPr>
        <w:t>1.5.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Основными задачами библиотеки являются: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 xml:space="preserve">обеспечение возможности просвещения и интеллектуального досуга граждан </w:t>
      </w:r>
      <w:r w:rsidR="00931632">
        <w:rPr>
          <w:rStyle w:val="FontStyle26"/>
        </w:rPr>
        <w:t>Черлакского муниципального района</w:t>
      </w:r>
      <w:r w:rsidRPr="007B6E6B">
        <w:rPr>
          <w:rStyle w:val="FontStyle26"/>
        </w:rPr>
        <w:t>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сохранение и передача культурного наследия, зафиксированного в текстовой, визуальной и иной форме;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организация возможности ознакомления с образцами литературы, результатами научно-исследовательской и творческой деятельности;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обеспечение свободного (бесплатного, комфортного, правомерного) доступа граждан к национальному библиотечному фонду через информационно-коммуникационную сеть «Интернет» и мобильные приложения.</w:t>
      </w:r>
    </w:p>
    <w:p w:rsidR="007B6E6B" w:rsidRPr="007B6E6B" w:rsidRDefault="007B6E6B" w:rsidP="007B6E6B">
      <w:pPr>
        <w:pStyle w:val="Style11"/>
        <w:widowControl/>
        <w:tabs>
          <w:tab w:val="left" w:pos="1200"/>
        </w:tabs>
        <w:ind w:left="739" w:firstLine="0"/>
        <w:jc w:val="left"/>
        <w:rPr>
          <w:rStyle w:val="FontStyle26"/>
        </w:rPr>
      </w:pPr>
      <w:r w:rsidRPr="007B6E6B">
        <w:rPr>
          <w:rStyle w:val="FontStyle26"/>
        </w:rPr>
        <w:t>1.6.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Основные виды деятельности библиотеки: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left="710" w:firstLine="0"/>
        <w:jc w:val="left"/>
        <w:rPr>
          <w:rStyle w:val="FontStyle26"/>
        </w:rPr>
      </w:pPr>
      <w:r w:rsidRPr="007B6E6B">
        <w:rPr>
          <w:rStyle w:val="FontStyle26"/>
        </w:rPr>
        <w:t>формирование библиотечного фонда;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библиотечно-информационное обслуживание — предоставление пользователям информации на материальных или нематериальных носителях и справочно-библиографическое обслуживание;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культурно-просветительская деятельность - выставочная деятельность, организация и проведение образовательных, просветительских мероприятий, реализация культурно-просветительских программ.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  <w:sectPr w:rsidR="007B6E6B" w:rsidRPr="007B6E6B" w:rsidSect="007B6E6B">
          <w:headerReference w:type="default" r:id="rId8"/>
          <w:footerReference w:type="default" r:id="rId9"/>
          <w:headerReference w:type="first" r:id="rId10"/>
          <w:pgSz w:w="11905" w:h="16837"/>
          <w:pgMar w:top="861" w:right="1186" w:bottom="1086" w:left="1723" w:header="720" w:footer="720" w:gutter="0"/>
          <w:cols w:space="60"/>
          <w:noEndnote/>
          <w:titlePg/>
        </w:sectPr>
      </w:pPr>
    </w:p>
    <w:p w:rsidR="007B6E6B" w:rsidRPr="007B6E6B" w:rsidRDefault="007B6E6B" w:rsidP="007B6E6B">
      <w:pPr>
        <w:pStyle w:val="Style11"/>
        <w:widowControl/>
        <w:numPr>
          <w:ilvl w:val="0"/>
          <w:numId w:val="3"/>
        </w:numPr>
        <w:tabs>
          <w:tab w:val="left" w:pos="1190"/>
        </w:tabs>
        <w:spacing w:before="67"/>
        <w:ind w:firstLine="739"/>
        <w:rPr>
          <w:rStyle w:val="FontStyle26"/>
        </w:rPr>
      </w:pPr>
      <w:r w:rsidRPr="007B6E6B">
        <w:rPr>
          <w:rStyle w:val="FontStyle26"/>
        </w:rPr>
        <w:lastRenderedPageBreak/>
        <w:t>Библиотека формируется как центр общественного доступа к социально значимой информации, становясь посредником в информационном взаимодействии власти и населения, как один из центров общественного доступа к государственным и муниципальным услугам, оказываемым в электронном виде.</w:t>
      </w:r>
    </w:p>
    <w:p w:rsidR="007B6E6B" w:rsidRPr="007B6E6B" w:rsidRDefault="007B6E6B" w:rsidP="007B6E6B">
      <w:pPr>
        <w:pStyle w:val="Style11"/>
        <w:widowControl/>
        <w:numPr>
          <w:ilvl w:val="0"/>
          <w:numId w:val="3"/>
        </w:numPr>
        <w:tabs>
          <w:tab w:val="left" w:pos="1190"/>
          <w:tab w:val="left" w:pos="6538"/>
          <w:tab w:val="left" w:pos="7354"/>
        </w:tabs>
        <w:spacing w:before="10"/>
        <w:ind w:firstLine="739"/>
        <w:rPr>
          <w:rStyle w:val="FontStyle26"/>
        </w:rPr>
      </w:pPr>
      <w:r w:rsidRPr="007B6E6B">
        <w:rPr>
          <w:rStyle w:val="FontStyle26"/>
        </w:rPr>
        <w:lastRenderedPageBreak/>
        <w:t xml:space="preserve">Библиотека вносит важный вклад в повседневную жизнь и социально-экономическое развитие местного сообщества, способствует своими средствами всестороннему развитию своего </w:t>
      </w:r>
      <w:r w:rsidR="00F62A9F">
        <w:rPr>
          <w:rStyle w:val="FontStyle26"/>
        </w:rPr>
        <w:t xml:space="preserve">района </w:t>
      </w:r>
      <w:r w:rsidRPr="007B6E6B">
        <w:rPr>
          <w:rStyle w:val="FontStyle26"/>
        </w:rPr>
        <w:t xml:space="preserve">или сельского поселения </w:t>
      </w:r>
      <w:r w:rsidRPr="007B6E6B">
        <w:rPr>
          <w:rStyle w:val="FontStyle32"/>
        </w:rPr>
        <w:t xml:space="preserve"> </w:t>
      </w:r>
      <w:r w:rsidRPr="007B6E6B">
        <w:rPr>
          <w:rStyle w:val="FontStyle26"/>
        </w:rPr>
        <w:t xml:space="preserve">с их уникальными особенностями и местной спецификой. Библиотека развивается как центр общественной жизни территории </w:t>
      </w:r>
      <w:r w:rsidR="00F62A9F">
        <w:rPr>
          <w:rStyle w:val="FontStyle26"/>
        </w:rPr>
        <w:t>Черлакского муниципального района</w:t>
      </w:r>
      <w:r w:rsidRPr="007B6E6B">
        <w:rPr>
          <w:rStyle w:val="FontStyle26"/>
        </w:rPr>
        <w:t>, поскольку приближена к месту жительства, встраивается в социальные коммуникации и консолидирует общественность вокруг социально значимых проблем. Модельные: сельские библиотеки сегодня рассматриваются как центры устойчивого развития местных сообщест</w:t>
      </w:r>
      <w:r w:rsidR="00F62A9F">
        <w:rPr>
          <w:rStyle w:val="FontStyle26"/>
        </w:rPr>
        <w:t>в</w:t>
      </w:r>
      <w:r w:rsidRPr="007B6E6B">
        <w:rPr>
          <w:rStyle w:val="FontStyle28"/>
        </w:rPr>
        <w:t>.</w:t>
      </w:r>
    </w:p>
    <w:p w:rsidR="007B6E6B" w:rsidRPr="007B6E6B" w:rsidRDefault="007B6E6B" w:rsidP="007B6E6B">
      <w:pPr>
        <w:pStyle w:val="Style11"/>
        <w:widowControl/>
        <w:numPr>
          <w:ilvl w:val="0"/>
          <w:numId w:val="3"/>
        </w:numPr>
        <w:tabs>
          <w:tab w:val="left" w:pos="1190"/>
        </w:tabs>
        <w:ind w:firstLine="739"/>
        <w:rPr>
          <w:rStyle w:val="FontStyle26"/>
        </w:rPr>
      </w:pPr>
      <w:r w:rsidRPr="007B6E6B">
        <w:rPr>
          <w:rStyle w:val="FontStyle26"/>
        </w:rPr>
        <w:t>Библиотека участвует в собирании, хранении, изучении и популяризации местной культуры, в сохранении этнич</w:t>
      </w:r>
      <w:r w:rsidR="00931632">
        <w:rPr>
          <w:rStyle w:val="FontStyle26"/>
        </w:rPr>
        <w:t>еского, культурного, языкового,</w:t>
      </w:r>
      <w:r w:rsidRPr="007B6E6B">
        <w:rPr>
          <w:rStyle w:val="FontStyle26"/>
        </w:rPr>
        <w:t xml:space="preserve"> религиозного разнообразия и самобытности.</w:t>
      </w:r>
    </w:p>
    <w:p w:rsidR="007B6E6B" w:rsidRPr="007B6E6B" w:rsidRDefault="007B6E6B" w:rsidP="007B6E6B">
      <w:pPr>
        <w:widowControl/>
        <w:rPr>
          <w:sz w:val="2"/>
          <w:szCs w:val="2"/>
        </w:rPr>
      </w:pPr>
    </w:p>
    <w:p w:rsidR="007B6E6B" w:rsidRPr="007B6E6B" w:rsidRDefault="007B6E6B" w:rsidP="007B6E6B">
      <w:pPr>
        <w:pStyle w:val="Style11"/>
        <w:widowControl/>
        <w:numPr>
          <w:ilvl w:val="0"/>
          <w:numId w:val="4"/>
        </w:numPr>
        <w:tabs>
          <w:tab w:val="left" w:pos="1325"/>
        </w:tabs>
        <w:rPr>
          <w:rStyle w:val="FontStyle26"/>
        </w:rPr>
      </w:pPr>
      <w:r w:rsidRPr="007B6E6B">
        <w:rPr>
          <w:rStyle w:val="FontStyle26"/>
        </w:rPr>
        <w:t xml:space="preserve">Библиотека - один из центров по возрождению, сохранению и изучению истории, культуры, литературы своей территории. Наряду с музеем и архивом она </w:t>
      </w:r>
      <w:r w:rsidRPr="00931632">
        <w:rPr>
          <w:rStyle w:val="FontStyle26"/>
        </w:rPr>
        <w:t>является держателем краеведческих информационных ресурсов.</w:t>
      </w:r>
      <w:r w:rsidRPr="007B6E6B">
        <w:rPr>
          <w:rStyle w:val="FontStyle26"/>
        </w:rPr>
        <w:t xml:space="preserve"> Библиотека собирает и хранит документы по вопросам краеведения; наиболее полно отражает литературу в каталогах и картотеках; создает и издает на различных видах носителей информации краеведческие библиографические пособия; организует работу любительских краеведческих объединений; может формировать музейные коллекции экспонатов историко-культурного бытования местного населения; может выступать в качестве экскурсионного ресурсного центра местного туризма.</w:t>
      </w:r>
    </w:p>
    <w:p w:rsidR="007B6E6B" w:rsidRPr="007B6E6B" w:rsidRDefault="007B6E6B" w:rsidP="007B6E6B">
      <w:pPr>
        <w:pStyle w:val="Style11"/>
        <w:widowControl/>
        <w:numPr>
          <w:ilvl w:val="0"/>
          <w:numId w:val="4"/>
        </w:numPr>
        <w:tabs>
          <w:tab w:val="left" w:pos="1325"/>
        </w:tabs>
        <w:rPr>
          <w:rStyle w:val="FontStyle26"/>
        </w:rPr>
      </w:pPr>
      <w:r w:rsidRPr="007B6E6B">
        <w:rPr>
          <w:rStyle w:val="FontStyle26"/>
        </w:rPr>
        <w:t xml:space="preserve">Библиотека несет особую ответственность за удовлетворение информационных потребностей </w:t>
      </w:r>
      <w:r w:rsidRPr="00931632">
        <w:rPr>
          <w:rStyle w:val="FontStyle26"/>
        </w:rPr>
        <w:t>детей и молодежи</w:t>
      </w:r>
      <w:r w:rsidRPr="007B6E6B">
        <w:rPr>
          <w:rStyle w:val="FontStyle26"/>
        </w:rPr>
        <w:t>. Содействует успешной социализации подрастающего поколения путем предоставления качественных информационно-библиотечных ресурсов и услуг в соответствии с их ожиданиями, возрастными и иными особенностями и потребностями. Активно содействует поддержке и развитию чтения, просвещению, непрерывному образованию, процессам социализации, становлению личности растущего человека, раскрытию его творческого потенциала, формированию навыков конкурентоспособного работника на рынке труда.</w:t>
      </w:r>
    </w:p>
    <w:p w:rsidR="007B6E6B" w:rsidRPr="007B6E6B" w:rsidRDefault="007B6E6B" w:rsidP="007B6E6B">
      <w:pPr>
        <w:pStyle w:val="Style11"/>
        <w:widowControl/>
        <w:numPr>
          <w:ilvl w:val="0"/>
          <w:numId w:val="4"/>
        </w:numPr>
        <w:tabs>
          <w:tab w:val="left" w:pos="1325"/>
        </w:tabs>
        <w:rPr>
          <w:rStyle w:val="FontStyle26"/>
        </w:rPr>
      </w:pPr>
      <w:r w:rsidRPr="007B6E6B">
        <w:rPr>
          <w:rStyle w:val="FontStyle26"/>
        </w:rPr>
        <w:t>Обслуживание детей на базе публичной библиотеки возможно при наличии материальных ресурсов (соответствующего помещения, подготовленного персонала и технического оснащения), обязательном исследовании и учете потребностей, интересов и пожеланий жителей обслуживаемой территории, а также координации и кооперации деятельности  с  библиотеками  образовательных учреждений,  областной библиотекой для детей и юношества. В целях информационной безопасности детей библиотекам необходимо соблюдать требования Федерального закона «О защите детей от информации, причиняющий вред здоровью и развития».</w:t>
      </w:r>
    </w:p>
    <w:p w:rsidR="007B6E6B" w:rsidRPr="007B6E6B" w:rsidRDefault="007B6E6B" w:rsidP="007B6E6B">
      <w:pPr>
        <w:pStyle w:val="Style11"/>
        <w:widowControl/>
        <w:numPr>
          <w:ilvl w:val="0"/>
          <w:numId w:val="5"/>
        </w:numPr>
        <w:tabs>
          <w:tab w:val="left" w:pos="1344"/>
        </w:tabs>
        <w:rPr>
          <w:rStyle w:val="FontStyle26"/>
        </w:rPr>
      </w:pPr>
      <w:r w:rsidRPr="007B6E6B">
        <w:rPr>
          <w:rStyle w:val="FontStyle26"/>
        </w:rPr>
        <w:t>Молодежь, являющаяся существенной и значимой, с точки зрения перспектив общедоступной библиотеки, группой пользователей, требует внимательного отношения к ее потребностям, предоставления соответствующих услуг и мероприятий и, что очень важно, выделения в помещении библиотеки специального «</w:t>
      </w:r>
      <w:r w:rsidRPr="00931632">
        <w:rPr>
          <w:rStyle w:val="FontStyle26"/>
        </w:rPr>
        <w:t>молодежного» пространства</w:t>
      </w:r>
      <w:r w:rsidRPr="007B6E6B">
        <w:rPr>
          <w:rStyle w:val="FontStyle26"/>
        </w:rPr>
        <w:t>.</w:t>
      </w:r>
    </w:p>
    <w:p w:rsidR="007B6E6B" w:rsidRPr="007B6E6B" w:rsidRDefault="007B6E6B" w:rsidP="007B6E6B">
      <w:pPr>
        <w:pStyle w:val="Style11"/>
        <w:widowControl/>
        <w:numPr>
          <w:ilvl w:val="0"/>
          <w:numId w:val="5"/>
        </w:numPr>
        <w:tabs>
          <w:tab w:val="left" w:pos="1344"/>
        </w:tabs>
        <w:rPr>
          <w:rStyle w:val="FontStyle26"/>
        </w:rPr>
      </w:pPr>
      <w:r w:rsidRPr="007B6E6B">
        <w:rPr>
          <w:rStyle w:val="FontStyle26"/>
        </w:rPr>
        <w:lastRenderedPageBreak/>
        <w:t xml:space="preserve">Работа библиотек, обслуживающих людей с </w:t>
      </w:r>
      <w:r w:rsidRPr="00931632">
        <w:rPr>
          <w:rStyle w:val="FontStyle26"/>
        </w:rPr>
        <w:t>ограниченными возможностями здоровья,</w:t>
      </w:r>
      <w:r w:rsidRPr="007B6E6B">
        <w:rPr>
          <w:rStyle w:val="FontStyle26"/>
        </w:rPr>
        <w:t xml:space="preserve"> должна строиться в тесном взаимодействии с </w:t>
      </w:r>
      <w:r w:rsidR="00F62A9F">
        <w:rPr>
          <w:rStyle w:val="FontStyle26"/>
        </w:rPr>
        <w:t>областной</w:t>
      </w:r>
      <w:r w:rsidRPr="007B6E6B">
        <w:rPr>
          <w:rStyle w:val="FontStyle26"/>
        </w:rPr>
        <w:t xml:space="preserve"> библиотекой, специализированными учреждениями и общественными организациями. Право инвалидов к беспрепятственному доступу к информации закреплено в Федеральном законе «О социальной защите инвалидов в Российской Федерации», Конвенц</w:t>
      </w:r>
      <w:proofErr w:type="gramStart"/>
      <w:r w:rsidRPr="007B6E6B">
        <w:rPr>
          <w:rStyle w:val="FontStyle26"/>
        </w:rPr>
        <w:t>ии ОО</w:t>
      </w:r>
      <w:proofErr w:type="gramEnd"/>
      <w:r w:rsidRPr="007B6E6B">
        <w:rPr>
          <w:rStyle w:val="FontStyle26"/>
        </w:rPr>
        <w:t>Н о правах инвалидов (принятая резолюцией 61/106 Генеральной Ассамблеи от 13 декабря 2006 года).</w:t>
      </w:r>
    </w:p>
    <w:p w:rsidR="007B6E6B" w:rsidRPr="007B6E6B" w:rsidRDefault="007B6E6B" w:rsidP="007B6E6B">
      <w:pPr>
        <w:pStyle w:val="Style11"/>
        <w:widowControl/>
        <w:numPr>
          <w:ilvl w:val="0"/>
          <w:numId w:val="5"/>
        </w:numPr>
        <w:tabs>
          <w:tab w:val="left" w:pos="1344"/>
        </w:tabs>
        <w:spacing w:before="10"/>
        <w:rPr>
          <w:rStyle w:val="FontStyle26"/>
        </w:rPr>
      </w:pPr>
      <w:r w:rsidRPr="007B6E6B">
        <w:rPr>
          <w:rStyle w:val="FontStyle26"/>
        </w:rPr>
        <w:t>Обслуживание особых групп пользователей требует наличия специального материального обеспечения, технического оснащения. Приобретение периодической,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 является расходным обязательством органа местного самоуправления.</w:t>
      </w:r>
    </w:p>
    <w:p w:rsidR="007B6E6B" w:rsidRPr="007B6E6B" w:rsidRDefault="007B6E6B" w:rsidP="007B6E6B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7B6E6B" w:rsidRPr="007B6E6B" w:rsidRDefault="007B6E6B" w:rsidP="007B6E6B">
      <w:pPr>
        <w:pStyle w:val="Style1"/>
        <w:widowControl/>
        <w:spacing w:before="86" w:line="240" w:lineRule="auto"/>
        <w:jc w:val="center"/>
        <w:rPr>
          <w:rStyle w:val="FontStyle26"/>
        </w:rPr>
      </w:pPr>
      <w:r w:rsidRPr="007B6E6B">
        <w:rPr>
          <w:rStyle w:val="FontStyle26"/>
        </w:rPr>
        <w:t>2. ОСНОВНЫЕ ТЕРМИНЫ И ПОНЯТИЯ</w:t>
      </w:r>
    </w:p>
    <w:p w:rsidR="007B6E6B" w:rsidRPr="007B6E6B" w:rsidRDefault="007B6E6B" w:rsidP="007B6E6B">
      <w:pPr>
        <w:pStyle w:val="Style22"/>
        <w:widowControl/>
        <w:spacing w:line="240" w:lineRule="exact"/>
        <w:ind w:firstLine="691"/>
        <w:rPr>
          <w:sz w:val="20"/>
          <w:szCs w:val="20"/>
        </w:rPr>
      </w:pPr>
    </w:p>
    <w:p w:rsidR="007B6E6B" w:rsidRPr="007B6E6B" w:rsidRDefault="007B6E6B" w:rsidP="007B6E6B">
      <w:pPr>
        <w:pStyle w:val="Style22"/>
        <w:widowControl/>
        <w:spacing w:before="77" w:line="317" w:lineRule="exact"/>
        <w:ind w:firstLine="691"/>
        <w:rPr>
          <w:rStyle w:val="FontStyle26"/>
        </w:rPr>
      </w:pPr>
      <w:r w:rsidRPr="007B6E6B">
        <w:rPr>
          <w:rStyle w:val="FontStyle26"/>
        </w:rPr>
        <w:t>В настоящем Стандарте перечисленные ниже термины используются в следующих значениях:</w:t>
      </w:r>
    </w:p>
    <w:p w:rsidR="007B6E6B" w:rsidRPr="007B6E6B" w:rsidRDefault="007B6E6B" w:rsidP="007B6E6B">
      <w:pPr>
        <w:pStyle w:val="Style21"/>
        <w:widowControl/>
        <w:spacing w:line="317" w:lineRule="exact"/>
        <w:ind w:firstLine="538"/>
        <w:rPr>
          <w:rStyle w:val="FontStyle26"/>
        </w:rPr>
      </w:pPr>
      <w:r w:rsidRPr="007B6E6B">
        <w:rPr>
          <w:rStyle w:val="FontStyle26"/>
        </w:rPr>
        <w:t>- 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firstLine="701"/>
        <w:rPr>
          <w:rStyle w:val="FontStyle26"/>
        </w:rPr>
      </w:pPr>
      <w:r w:rsidRPr="007B6E6B">
        <w:rPr>
          <w:rStyle w:val="FontStyle26"/>
        </w:rPr>
        <w:t>библиотечная система - совокупность взаимодействующих библиотек, объединенных на определенных договорных условиях в целях более полного удовлетворения запросов пользователей и эффективного использования библиотечных ресурсов;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firstLine="701"/>
        <w:rPr>
          <w:rStyle w:val="FontStyle26"/>
        </w:rPr>
      </w:pPr>
      <w:r w:rsidRPr="007B6E6B">
        <w:rPr>
          <w:rStyle w:val="FontStyle26"/>
        </w:rPr>
        <w:t>библиотечная услуга - конкретный результат библиотечного обслуживания, удовлетворяющий определенную потребность пользователя библиотеки (выдачу и абонирование документов, представление информации о новых поступлениях, справки, выставки, консультации и т.п.);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firstLine="701"/>
        <w:rPr>
          <w:rStyle w:val="FontStyle26"/>
        </w:rPr>
      </w:pPr>
      <w:r w:rsidRPr="007B6E6B">
        <w:rPr>
          <w:rStyle w:val="FontStyle26"/>
        </w:rPr>
        <w:t>библиотечное обслуживание - совокупность разных видов деятельности библиотеки по удовлетворению потребностей ее пользователей путем предоставления библиотечных услуг;</w:t>
      </w:r>
    </w:p>
    <w:p w:rsidR="007B6E6B" w:rsidRPr="007B6E6B" w:rsidRDefault="007B6E6B" w:rsidP="007B6E6B">
      <w:pPr>
        <w:pStyle w:val="Style11"/>
        <w:widowControl/>
        <w:tabs>
          <w:tab w:val="left" w:pos="874"/>
        </w:tabs>
        <w:spacing w:before="67"/>
        <w:ind w:firstLine="710"/>
        <w:rPr>
          <w:rStyle w:val="FontStyle26"/>
        </w:rPr>
      </w:pPr>
      <w:r w:rsidRPr="007B6E6B">
        <w:rPr>
          <w:rStyle w:val="FontStyle26"/>
        </w:rPr>
        <w:t>-</w:t>
      </w:r>
      <w:r w:rsidRPr="007B6E6B">
        <w:rPr>
          <w:rStyle w:val="FontStyle26"/>
          <w:sz w:val="20"/>
          <w:szCs w:val="20"/>
        </w:rPr>
        <w:tab/>
      </w:r>
      <w:proofErr w:type="spellStart"/>
      <w:r w:rsidRPr="007B6E6B">
        <w:rPr>
          <w:rStyle w:val="FontStyle26"/>
        </w:rPr>
        <w:t>внестационарное</w:t>
      </w:r>
      <w:proofErr w:type="spellEnd"/>
      <w:r w:rsidRPr="007B6E6B">
        <w:rPr>
          <w:rStyle w:val="FontStyle26"/>
        </w:rPr>
        <w:t xml:space="preserve"> библиотечное обслуживание - обслуживание читателей, обеспечивающее приближение библиотечных услуг к месту работы, учебы или жительства населения в библиотечных пунктах, передвижных библиотеках средствами бригадного, заочного абонемента и др.;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дистанционное обслуживание - обслуживание пользователя в режиме удаленного доступа на основе информационно-коммуникационных технологий;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информационная услуга - предоставление информации определенного вида потребителю по его запросу;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информационные ресурсы - совокупность данных, организованных для эффективного получения достоверной информации;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lastRenderedPageBreak/>
        <w:t>информатизация - комплекс мер, направленных на обеспечение оперативного доступа к информационным ресурсам;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информационное обслуживание - обеспечение потребителей необходимой информацией, осуществляемое информационными органами и службами путем предоставления информационных услуг;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культурно-просветительская деятельность библиотеки - деятельность, направленная на повышение уровня образования, культуры пользователя услуг библиотеки, его интеллектуальное, духовное развитие и социализацию;</w:t>
      </w:r>
    </w:p>
    <w:p w:rsidR="007B6E6B" w:rsidRPr="007B6E6B" w:rsidRDefault="007B6E6B" w:rsidP="007B6E6B">
      <w:pPr>
        <w:widowControl/>
        <w:rPr>
          <w:sz w:val="2"/>
          <w:szCs w:val="2"/>
        </w:rPr>
      </w:pP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01"/>
        </w:tabs>
        <w:spacing w:line="317" w:lineRule="exact"/>
        <w:rPr>
          <w:rStyle w:val="FontStyle26"/>
        </w:rPr>
      </w:pPr>
      <w:proofErr w:type="gramStart"/>
      <w:r w:rsidRPr="007B6E6B">
        <w:rPr>
          <w:rStyle w:val="FontStyle26"/>
        </w:rPr>
        <w:t xml:space="preserve"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7B6E6B">
        <w:rPr>
          <w:rStyle w:val="FontStyle26"/>
        </w:rPr>
        <w:t>межпоселенческого</w:t>
      </w:r>
      <w:proofErr w:type="spellEnd"/>
      <w:r w:rsidRPr="007B6E6B">
        <w:rPr>
          <w:rStyle w:val="FontStyle26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  <w:proofErr w:type="gramEnd"/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01"/>
        </w:tabs>
        <w:spacing w:line="317" w:lineRule="exact"/>
        <w:rPr>
          <w:rStyle w:val="FontStyle26"/>
        </w:rPr>
      </w:pPr>
      <w:r w:rsidRPr="007B6E6B">
        <w:rPr>
          <w:rStyle w:val="FontStyle26"/>
        </w:rPr>
        <w:t>общедоступная библиотека —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7B6E6B" w:rsidRPr="007B6E6B" w:rsidRDefault="007B6E6B" w:rsidP="007B6E6B">
      <w:pPr>
        <w:widowControl/>
        <w:rPr>
          <w:sz w:val="2"/>
          <w:szCs w:val="2"/>
        </w:rPr>
      </w:pP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передвижная (мобильная) библиотека — библиотека, расположенная в специально оборудованном, укомплектованном транспортном средстве (</w:t>
      </w:r>
      <w:proofErr w:type="spellStart"/>
      <w:r w:rsidRPr="007B6E6B">
        <w:rPr>
          <w:rStyle w:val="FontStyle26"/>
        </w:rPr>
        <w:t>библиобус</w:t>
      </w:r>
      <w:proofErr w:type="spellEnd"/>
      <w:r w:rsidRPr="007B6E6B">
        <w:rPr>
          <w:rStyle w:val="FontStyle26"/>
        </w:rPr>
        <w:t xml:space="preserve"> и т.д.) и меняющая свое местоположение в целях обслуживания территориально удаленных от стационарной библиотеки групп населения;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платные услуги - услуги, оказываемые библиотеками физическим и юридическим лицам за плату в рамках их уставной деятельности, реализация которых направлена на расширение спектра дополнительных услуг;</w:t>
      </w:r>
    </w:p>
    <w:p w:rsidR="007B6E6B" w:rsidRPr="007B6E6B" w:rsidRDefault="007B6E6B" w:rsidP="007B6E6B">
      <w:pPr>
        <w:pStyle w:val="Style16"/>
        <w:widowControl/>
        <w:tabs>
          <w:tab w:val="left" w:pos="701"/>
        </w:tabs>
        <w:spacing w:before="67" w:line="317" w:lineRule="exact"/>
        <w:ind w:firstLine="538"/>
        <w:rPr>
          <w:rStyle w:val="FontStyle26"/>
        </w:rPr>
      </w:pPr>
      <w:r w:rsidRPr="007B6E6B">
        <w:rPr>
          <w:rStyle w:val="FontStyle26"/>
        </w:rPr>
        <w:t>-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пользователь библиотеки - физическое или юридическое лицо, пользующееся услугами библиотеки;</w:t>
      </w:r>
    </w:p>
    <w:p w:rsidR="007B6E6B" w:rsidRPr="007B6E6B" w:rsidRDefault="007B6E6B" w:rsidP="007B6E6B">
      <w:pPr>
        <w:pStyle w:val="Style11"/>
        <w:widowControl/>
        <w:numPr>
          <w:ilvl w:val="0"/>
          <w:numId w:val="8"/>
        </w:numPr>
        <w:tabs>
          <w:tab w:val="left" w:pos="854"/>
        </w:tabs>
        <w:ind w:firstLine="701"/>
        <w:rPr>
          <w:rStyle w:val="FontStyle26"/>
        </w:rPr>
      </w:pPr>
      <w:r w:rsidRPr="007B6E6B">
        <w:rPr>
          <w:rStyle w:val="FontStyle26"/>
        </w:rPr>
        <w:t>просветительская деятельность библиотеки - деятельность, направленная на повышение уровня образования и культуры пользователя библиотеки;</w:t>
      </w:r>
    </w:p>
    <w:p w:rsidR="007B6E6B" w:rsidRPr="007B6E6B" w:rsidRDefault="007B6E6B" w:rsidP="007B6E6B">
      <w:pPr>
        <w:pStyle w:val="Style11"/>
        <w:widowControl/>
        <w:numPr>
          <w:ilvl w:val="0"/>
          <w:numId w:val="8"/>
        </w:numPr>
        <w:tabs>
          <w:tab w:val="left" w:pos="854"/>
        </w:tabs>
        <w:ind w:firstLine="701"/>
        <w:rPr>
          <w:rStyle w:val="FontStyle26"/>
        </w:rPr>
      </w:pPr>
      <w:r w:rsidRPr="007B6E6B">
        <w:rPr>
          <w:rStyle w:val="FontStyle26"/>
        </w:rPr>
        <w:t>публичная библиотека - общедоступная библиотека, предназначенная для удовлетворения информационных потребностей широких слоев населения;</w:t>
      </w:r>
    </w:p>
    <w:p w:rsidR="007B6E6B" w:rsidRPr="007B6E6B" w:rsidRDefault="007B6E6B" w:rsidP="007B6E6B">
      <w:pPr>
        <w:pStyle w:val="Style11"/>
        <w:widowControl/>
        <w:numPr>
          <w:ilvl w:val="0"/>
          <w:numId w:val="8"/>
        </w:numPr>
        <w:tabs>
          <w:tab w:val="left" w:pos="854"/>
        </w:tabs>
        <w:spacing w:before="10"/>
        <w:ind w:firstLine="701"/>
        <w:rPr>
          <w:rStyle w:val="FontStyle26"/>
        </w:rPr>
      </w:pPr>
      <w:r w:rsidRPr="007B6E6B">
        <w:rPr>
          <w:rStyle w:val="FontStyle26"/>
        </w:rPr>
        <w:t xml:space="preserve">специализированный фонд - фонд, состоящий из документов, отобранных по </w:t>
      </w:r>
      <w:proofErr w:type="gramStart"/>
      <w:r w:rsidRPr="007B6E6B">
        <w:rPr>
          <w:rStyle w:val="FontStyle26"/>
        </w:rPr>
        <w:t>какому-либо</w:t>
      </w:r>
      <w:proofErr w:type="gramEnd"/>
      <w:r w:rsidRPr="007B6E6B">
        <w:rPr>
          <w:rStyle w:val="FontStyle26"/>
        </w:rPr>
        <w:t xml:space="preserve"> из признаков: вид документа, тематика, читательское назначение;</w:t>
      </w:r>
    </w:p>
    <w:p w:rsidR="007B6E6B" w:rsidRPr="007B6E6B" w:rsidRDefault="007B6E6B" w:rsidP="007B6E6B">
      <w:pPr>
        <w:pStyle w:val="Style11"/>
        <w:widowControl/>
        <w:numPr>
          <w:ilvl w:val="0"/>
          <w:numId w:val="8"/>
        </w:numPr>
        <w:tabs>
          <w:tab w:val="left" w:pos="854"/>
        </w:tabs>
        <w:ind w:firstLine="701"/>
        <w:rPr>
          <w:rStyle w:val="FontStyle26"/>
        </w:rPr>
      </w:pPr>
      <w:r w:rsidRPr="007B6E6B">
        <w:rPr>
          <w:rStyle w:val="FontStyle26"/>
        </w:rPr>
        <w:t>удаленный пользователь — физическое или юридическое лицо, пользующееся услугами библиотеки вне ее стен, в том числе посредством информационно-телекоммуникационных сетей;</w:t>
      </w:r>
    </w:p>
    <w:p w:rsidR="007B6E6B" w:rsidRPr="007B6E6B" w:rsidRDefault="007B6E6B" w:rsidP="007B6E6B">
      <w:pPr>
        <w:pStyle w:val="Style16"/>
        <w:widowControl/>
        <w:tabs>
          <w:tab w:val="left" w:pos="701"/>
        </w:tabs>
        <w:spacing w:line="317" w:lineRule="exact"/>
        <w:ind w:firstLine="538"/>
        <w:rPr>
          <w:rStyle w:val="FontStyle26"/>
        </w:rPr>
      </w:pPr>
      <w:r w:rsidRPr="007B6E6B">
        <w:rPr>
          <w:rStyle w:val="FontStyle26"/>
        </w:rPr>
        <w:t>-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 xml:space="preserve">централизованная библиотечная система (далее - ЦБС) </w:t>
      </w:r>
      <w:proofErr w:type="gramStart"/>
      <w:r w:rsidRPr="007B6E6B">
        <w:rPr>
          <w:rStyle w:val="FontStyle26"/>
        </w:rPr>
        <w:t>-ц</w:t>
      </w:r>
      <w:proofErr w:type="gramEnd"/>
      <w:r w:rsidRPr="007B6E6B">
        <w:rPr>
          <w:rStyle w:val="FontStyle26"/>
        </w:rPr>
        <w:t>ентрализованная библиотечная система - добровольное объединение библиотек в структурно-целостное образование;</w:t>
      </w:r>
    </w:p>
    <w:p w:rsidR="007B6E6B" w:rsidRPr="007B6E6B" w:rsidRDefault="005B14D4" w:rsidP="007B6E6B">
      <w:pPr>
        <w:pStyle w:val="Style11"/>
        <w:widowControl/>
        <w:numPr>
          <w:ilvl w:val="0"/>
          <w:numId w:val="8"/>
        </w:numPr>
        <w:tabs>
          <w:tab w:val="left" w:pos="854"/>
        </w:tabs>
        <w:ind w:firstLine="701"/>
        <w:rPr>
          <w:rStyle w:val="FontStyle26"/>
        </w:rPr>
      </w:pPr>
      <w:r>
        <w:rPr>
          <w:rStyle w:val="FontStyle26"/>
        </w:rPr>
        <w:t>Ц</w:t>
      </w:r>
      <w:r w:rsidR="007B6E6B" w:rsidRPr="007B6E6B">
        <w:rPr>
          <w:rStyle w:val="FontStyle26"/>
        </w:rPr>
        <w:t>ентральная</w:t>
      </w:r>
      <w:r>
        <w:rPr>
          <w:rStyle w:val="FontStyle26"/>
        </w:rPr>
        <w:t xml:space="preserve"> районная</w:t>
      </w:r>
      <w:r w:rsidR="007B6E6B" w:rsidRPr="007B6E6B">
        <w:rPr>
          <w:rStyle w:val="FontStyle26"/>
        </w:rPr>
        <w:t xml:space="preserve"> библиотека (далее - Ц</w:t>
      </w:r>
      <w:r>
        <w:rPr>
          <w:rStyle w:val="FontStyle26"/>
        </w:rPr>
        <w:t>Р</w:t>
      </w:r>
      <w:r w:rsidR="007B6E6B" w:rsidRPr="007B6E6B">
        <w:rPr>
          <w:rStyle w:val="FontStyle26"/>
        </w:rPr>
        <w:t xml:space="preserve">Б) - ведущая универсальная библиотека, которой органом местного самоуправления присвоен статус </w:t>
      </w:r>
      <w:r>
        <w:rPr>
          <w:rStyle w:val="FontStyle26"/>
        </w:rPr>
        <w:t>Ц</w:t>
      </w:r>
      <w:r w:rsidR="007B6E6B" w:rsidRPr="007B6E6B">
        <w:rPr>
          <w:rStyle w:val="FontStyle26"/>
        </w:rPr>
        <w:t>ентральной</w:t>
      </w:r>
      <w:r>
        <w:rPr>
          <w:rStyle w:val="FontStyle26"/>
        </w:rPr>
        <w:t xml:space="preserve"> районной</w:t>
      </w:r>
      <w:r w:rsidR="007B6E6B" w:rsidRPr="007B6E6B">
        <w:rPr>
          <w:rStyle w:val="FontStyle26"/>
        </w:rPr>
        <w:t xml:space="preserve"> библиотеки. </w:t>
      </w:r>
      <w:proofErr w:type="gramStart"/>
      <w:r w:rsidR="007B6E6B" w:rsidRPr="007B6E6B">
        <w:rPr>
          <w:rStyle w:val="FontStyle26"/>
        </w:rPr>
        <w:t>Ц</w:t>
      </w:r>
      <w:r>
        <w:rPr>
          <w:rStyle w:val="FontStyle26"/>
        </w:rPr>
        <w:t>Р</w:t>
      </w:r>
      <w:r w:rsidR="007B6E6B" w:rsidRPr="007B6E6B">
        <w:rPr>
          <w:rStyle w:val="FontStyle26"/>
        </w:rPr>
        <w:t xml:space="preserve">Б в пределах обслуживаемой территории обязана формировать, хранить и предоставлять пользователям библиотеки </w:t>
      </w:r>
      <w:r w:rsidR="007B6E6B" w:rsidRPr="007B6E6B">
        <w:rPr>
          <w:rStyle w:val="FontStyle26"/>
        </w:rPr>
        <w:lastRenderedPageBreak/>
        <w:t xml:space="preserve">наиболее полное универсальное собрание документов, организовывать </w:t>
      </w:r>
      <w:proofErr w:type="spellStart"/>
      <w:r w:rsidR="007B6E6B" w:rsidRPr="007B6E6B">
        <w:rPr>
          <w:rStyle w:val="FontStyle26"/>
        </w:rPr>
        <w:t>взаимоиспользование</w:t>
      </w:r>
      <w:proofErr w:type="spellEnd"/>
      <w:r w:rsidR="007B6E6B" w:rsidRPr="007B6E6B">
        <w:rPr>
          <w:rStyle w:val="FontStyle26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библиотекам;</w:t>
      </w:r>
      <w:proofErr w:type="gramEnd"/>
    </w:p>
    <w:p w:rsidR="007B6E6B" w:rsidRPr="007B6E6B" w:rsidRDefault="007B6E6B" w:rsidP="007B6E6B">
      <w:pPr>
        <w:pStyle w:val="Style11"/>
        <w:widowControl/>
        <w:numPr>
          <w:ilvl w:val="0"/>
          <w:numId w:val="8"/>
        </w:numPr>
        <w:tabs>
          <w:tab w:val="left" w:pos="854"/>
        </w:tabs>
        <w:ind w:firstLine="701"/>
        <w:rPr>
          <w:rStyle w:val="FontStyle26"/>
        </w:rPr>
      </w:pPr>
      <w:r w:rsidRPr="007B6E6B">
        <w:rPr>
          <w:rStyle w:val="FontStyle26"/>
        </w:rPr>
        <w:t>эффективность работы библиотеки - уровень достижения библиотекой поставленных целей с учетом потребностей пользователей.</w:t>
      </w:r>
    </w:p>
    <w:p w:rsidR="007B6E6B" w:rsidRPr="007B6E6B" w:rsidRDefault="007B6E6B" w:rsidP="007B6E6B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931632" w:rsidRDefault="00931632" w:rsidP="007B6E6B">
      <w:pPr>
        <w:pStyle w:val="Style1"/>
        <w:widowControl/>
        <w:spacing w:before="86" w:line="240" w:lineRule="auto"/>
        <w:jc w:val="center"/>
        <w:rPr>
          <w:rStyle w:val="FontStyle26"/>
        </w:rPr>
      </w:pPr>
    </w:p>
    <w:p w:rsidR="007B6E6B" w:rsidRPr="007B6E6B" w:rsidRDefault="007B6E6B" w:rsidP="007B6E6B">
      <w:pPr>
        <w:pStyle w:val="Style1"/>
        <w:widowControl/>
        <w:spacing w:before="86" w:line="240" w:lineRule="auto"/>
        <w:jc w:val="center"/>
        <w:rPr>
          <w:rStyle w:val="FontStyle26"/>
        </w:rPr>
      </w:pPr>
      <w:r w:rsidRPr="007B6E6B">
        <w:rPr>
          <w:rStyle w:val="FontStyle26"/>
        </w:rPr>
        <w:t>3. НОРМЫ РАЗМЕЩЕНИЯ БИБЛИОТЕК</w:t>
      </w:r>
    </w:p>
    <w:p w:rsidR="007B6E6B" w:rsidRPr="007B6E6B" w:rsidRDefault="007B6E6B" w:rsidP="007B6E6B">
      <w:pPr>
        <w:pStyle w:val="Style11"/>
        <w:widowControl/>
        <w:numPr>
          <w:ilvl w:val="0"/>
          <w:numId w:val="9"/>
        </w:numPr>
        <w:tabs>
          <w:tab w:val="left" w:pos="1190"/>
        </w:tabs>
        <w:spacing w:before="173"/>
        <w:ind w:firstLine="710"/>
        <w:rPr>
          <w:rStyle w:val="FontStyle26"/>
        </w:rPr>
      </w:pPr>
      <w:r w:rsidRPr="007B6E6B">
        <w:rPr>
          <w:rStyle w:val="FontStyle26"/>
        </w:rPr>
        <w:t xml:space="preserve">Для обеспечения доступности населения к библиотечно-информационным услугам в </w:t>
      </w:r>
      <w:r w:rsidR="0043638D">
        <w:rPr>
          <w:rStyle w:val="FontStyle26"/>
        </w:rPr>
        <w:t>Черлакском муниципальном районе</w:t>
      </w:r>
      <w:r w:rsidRPr="007B6E6B">
        <w:rPr>
          <w:rStyle w:val="FontStyle26"/>
        </w:rPr>
        <w:t xml:space="preserve"> должна быть организована сеть общедоступных библиотек, бесплатно осуществляющих основные виды библиотечного обслуживания.</w:t>
      </w:r>
    </w:p>
    <w:p w:rsidR="007B6E6B" w:rsidRPr="007B6E6B" w:rsidRDefault="007B6E6B" w:rsidP="007B6E6B">
      <w:pPr>
        <w:pStyle w:val="Style11"/>
        <w:widowControl/>
        <w:numPr>
          <w:ilvl w:val="0"/>
          <w:numId w:val="9"/>
        </w:numPr>
        <w:tabs>
          <w:tab w:val="left" w:pos="1190"/>
        </w:tabs>
        <w:ind w:firstLine="710"/>
        <w:rPr>
          <w:rStyle w:val="FontStyle26"/>
        </w:rPr>
      </w:pPr>
      <w:r w:rsidRPr="007B6E6B">
        <w:rPr>
          <w:rStyle w:val="FontStyle26"/>
        </w:rPr>
        <w:t>Количество библиотек определяется органами местного самоуправления с учетом действующих норм и в зависимости от численности населения, природно-географических условий, исторически сложившейся ситуации и местных особенностей территории.</w:t>
      </w:r>
    </w:p>
    <w:p w:rsidR="007B6E6B" w:rsidRPr="007B6E6B" w:rsidRDefault="007B6E6B" w:rsidP="007B6E6B">
      <w:pPr>
        <w:pStyle w:val="Style11"/>
        <w:widowControl/>
        <w:numPr>
          <w:ilvl w:val="0"/>
          <w:numId w:val="9"/>
        </w:numPr>
        <w:tabs>
          <w:tab w:val="left" w:pos="1190"/>
        </w:tabs>
        <w:ind w:firstLine="710"/>
        <w:rPr>
          <w:rStyle w:val="FontStyle26"/>
        </w:rPr>
      </w:pPr>
      <w:r w:rsidRPr="007B6E6B">
        <w:rPr>
          <w:rStyle w:val="FontStyle26"/>
        </w:rPr>
        <w:t xml:space="preserve">Для минимальной обеспеченности информационно-библиотечными услугами населения </w:t>
      </w:r>
      <w:r w:rsidR="0043638D">
        <w:rPr>
          <w:rStyle w:val="FontStyle26"/>
        </w:rPr>
        <w:t>в Черлакском муниципальном районе</w:t>
      </w:r>
      <w:r w:rsidR="0043638D" w:rsidRPr="007B6E6B">
        <w:rPr>
          <w:rStyle w:val="FontStyle26"/>
        </w:rPr>
        <w:t xml:space="preserve"> </w:t>
      </w:r>
      <w:r w:rsidRPr="007B6E6B">
        <w:rPr>
          <w:rStyle w:val="FontStyle26"/>
        </w:rPr>
        <w:t xml:space="preserve">предусмотрено создание библиотек нескольких типов: </w:t>
      </w:r>
      <w:proofErr w:type="spellStart"/>
      <w:r w:rsidRPr="007B6E6B">
        <w:rPr>
          <w:rStyle w:val="FontStyle26"/>
        </w:rPr>
        <w:t>межпоселенческая</w:t>
      </w:r>
      <w:proofErr w:type="spellEnd"/>
      <w:r w:rsidRPr="007B6E6B">
        <w:rPr>
          <w:rStyle w:val="FontStyle26"/>
        </w:rPr>
        <w:t xml:space="preserve"> библиотека, детская библиотека, общедоступная библиотека с детским отделением, филиал общедоступной библиотеки с детским отделением. Органы местного самоуправления </w:t>
      </w:r>
      <w:r w:rsidR="0043638D">
        <w:rPr>
          <w:rStyle w:val="FontStyle26"/>
        </w:rPr>
        <w:t>в Черлакском муниципальном районе</w:t>
      </w:r>
      <w:r w:rsidR="0043638D" w:rsidRPr="007B6E6B">
        <w:rPr>
          <w:rStyle w:val="FontStyle26"/>
        </w:rPr>
        <w:t xml:space="preserve"> </w:t>
      </w:r>
      <w:r w:rsidR="0043638D">
        <w:rPr>
          <w:rStyle w:val="FontStyle26"/>
        </w:rPr>
        <w:t xml:space="preserve"> </w:t>
      </w:r>
      <w:r w:rsidRPr="007B6E6B">
        <w:rPr>
          <w:rStyle w:val="FontStyle26"/>
        </w:rPr>
        <w:t xml:space="preserve">могут присваивать ведущей </w:t>
      </w:r>
      <w:proofErr w:type="spellStart"/>
      <w:r w:rsidRPr="007B6E6B">
        <w:rPr>
          <w:rStyle w:val="FontStyle26"/>
        </w:rPr>
        <w:t>межпоселенческой</w:t>
      </w:r>
      <w:proofErr w:type="spellEnd"/>
      <w:r w:rsidRPr="007B6E6B">
        <w:rPr>
          <w:rStyle w:val="FontStyle26"/>
        </w:rPr>
        <w:t xml:space="preserve"> библиотеке статус центральной районной библиотеки.</w:t>
      </w:r>
    </w:p>
    <w:p w:rsidR="007B6E6B" w:rsidRPr="007B6E6B" w:rsidRDefault="007B6E6B" w:rsidP="007B6E6B">
      <w:pPr>
        <w:pStyle w:val="Style11"/>
        <w:widowControl/>
        <w:numPr>
          <w:ilvl w:val="0"/>
          <w:numId w:val="10"/>
        </w:numPr>
        <w:tabs>
          <w:tab w:val="left" w:pos="1190"/>
        </w:tabs>
        <w:ind w:firstLine="701"/>
        <w:rPr>
          <w:rStyle w:val="FontStyle26"/>
        </w:rPr>
      </w:pPr>
      <w:r w:rsidRPr="007B6E6B">
        <w:rPr>
          <w:rStyle w:val="FontStyle26"/>
        </w:rPr>
        <w:t xml:space="preserve">На территории каждого административного центра </w:t>
      </w:r>
      <w:r w:rsidR="00931632">
        <w:rPr>
          <w:rStyle w:val="FontStyle26"/>
        </w:rPr>
        <w:t>Черлакского муниципального района</w:t>
      </w:r>
      <w:r w:rsidRPr="007B6E6B">
        <w:rPr>
          <w:rStyle w:val="FontStyle26"/>
        </w:rPr>
        <w:t xml:space="preserve"> библиотечное обслуживание </w:t>
      </w:r>
      <w:r w:rsidR="005B14D4">
        <w:rPr>
          <w:rStyle w:val="FontStyle26"/>
        </w:rPr>
        <w:t xml:space="preserve">осуществляет </w:t>
      </w:r>
      <w:proofErr w:type="spellStart"/>
      <w:r w:rsidR="005B14D4">
        <w:rPr>
          <w:rStyle w:val="FontStyle26"/>
        </w:rPr>
        <w:t>межпоселенческая</w:t>
      </w:r>
      <w:proofErr w:type="spellEnd"/>
      <w:r w:rsidR="005B14D4">
        <w:rPr>
          <w:rStyle w:val="FontStyle26"/>
        </w:rPr>
        <w:t xml:space="preserve"> (Ц</w:t>
      </w:r>
      <w:r w:rsidRPr="007B6E6B">
        <w:rPr>
          <w:rStyle w:val="FontStyle26"/>
        </w:rPr>
        <w:t xml:space="preserve">ентральная районная) библиотека и библиотека для обслуживания детей </w:t>
      </w:r>
      <w:r w:rsidR="005B14D4">
        <w:rPr>
          <w:rStyle w:val="FontStyle26"/>
        </w:rPr>
        <w:t>–</w:t>
      </w:r>
      <w:r w:rsidRPr="007B6E6B">
        <w:rPr>
          <w:rStyle w:val="FontStyle26"/>
        </w:rPr>
        <w:t xml:space="preserve"> </w:t>
      </w:r>
      <w:r w:rsidR="005B14D4">
        <w:rPr>
          <w:rStyle w:val="FontStyle26"/>
        </w:rPr>
        <w:t xml:space="preserve">Центральная </w:t>
      </w:r>
      <w:r w:rsidRPr="007B6E6B">
        <w:rPr>
          <w:rStyle w:val="FontStyle26"/>
        </w:rPr>
        <w:t>детская библиотека.</w:t>
      </w:r>
    </w:p>
    <w:p w:rsidR="007B6E6B" w:rsidRPr="007B6E6B" w:rsidRDefault="005B14D4" w:rsidP="007B6E6B">
      <w:pPr>
        <w:pStyle w:val="Style11"/>
        <w:widowControl/>
        <w:numPr>
          <w:ilvl w:val="0"/>
          <w:numId w:val="10"/>
        </w:numPr>
        <w:tabs>
          <w:tab w:val="left" w:pos="1190"/>
        </w:tabs>
        <w:ind w:firstLine="701"/>
        <w:rPr>
          <w:rStyle w:val="FontStyle26"/>
        </w:rPr>
      </w:pPr>
      <w:proofErr w:type="spellStart"/>
      <w:r>
        <w:rPr>
          <w:rStyle w:val="FontStyle26"/>
        </w:rPr>
        <w:t>Межпоселенческая</w:t>
      </w:r>
      <w:proofErr w:type="spellEnd"/>
      <w:r>
        <w:rPr>
          <w:rStyle w:val="FontStyle26"/>
        </w:rPr>
        <w:t xml:space="preserve"> (Ц</w:t>
      </w:r>
      <w:r w:rsidR="007B6E6B" w:rsidRPr="007B6E6B">
        <w:rPr>
          <w:rStyle w:val="FontStyle26"/>
        </w:rPr>
        <w:t xml:space="preserve">ентральная районная) библиотека выполняет функции координационного и организационно-методического центра для библиотек, расположенных на территории </w:t>
      </w:r>
      <w:r w:rsidR="00931632">
        <w:rPr>
          <w:rStyle w:val="FontStyle26"/>
        </w:rPr>
        <w:t>Черлакского муниципального района</w:t>
      </w:r>
      <w:r w:rsidR="007B6E6B" w:rsidRPr="007B6E6B">
        <w:rPr>
          <w:rStyle w:val="FontStyle26"/>
        </w:rPr>
        <w:t xml:space="preserve">. На территории всего </w:t>
      </w:r>
      <w:r w:rsidR="00931632">
        <w:rPr>
          <w:rStyle w:val="FontStyle26"/>
        </w:rPr>
        <w:t>Черлакского муниципального района</w:t>
      </w:r>
      <w:r w:rsidR="007B6E6B" w:rsidRPr="007B6E6B">
        <w:rPr>
          <w:rStyle w:val="FontStyle26"/>
        </w:rPr>
        <w:t>: определяет основные направления б</w:t>
      </w:r>
      <w:r w:rsidR="0043638D">
        <w:rPr>
          <w:rStyle w:val="FontStyle26"/>
        </w:rPr>
        <w:t xml:space="preserve">иблиотечного дела, организует </w:t>
      </w:r>
      <w:proofErr w:type="spellStart"/>
      <w:r w:rsidR="0043638D">
        <w:rPr>
          <w:rStyle w:val="FontStyle26"/>
        </w:rPr>
        <w:t>в</w:t>
      </w:r>
      <w:r w:rsidR="007B6E6B" w:rsidRPr="007B6E6B">
        <w:rPr>
          <w:rStyle w:val="FontStyle26"/>
        </w:rPr>
        <w:t>нестационарное</w:t>
      </w:r>
      <w:proofErr w:type="spellEnd"/>
      <w:r w:rsidR="007B6E6B" w:rsidRPr="007B6E6B">
        <w:rPr>
          <w:rStyle w:val="FontStyle26"/>
        </w:rPr>
        <w:t xml:space="preserve"> библиотечное обслуживание населения; ведет работу по формированию, обработке и учету библиотечного фонда, созданию сводного электронного каталога, является организатором научно-краеведческой деятельности в библиотеках своей системы, отвечает за сбор и обработку библиотечной статистики.</w:t>
      </w:r>
    </w:p>
    <w:p w:rsidR="007B6E6B" w:rsidRPr="007B6E6B" w:rsidRDefault="005B14D4" w:rsidP="007B6E6B">
      <w:pPr>
        <w:pStyle w:val="Style11"/>
        <w:widowControl/>
        <w:numPr>
          <w:ilvl w:val="0"/>
          <w:numId w:val="10"/>
        </w:numPr>
        <w:tabs>
          <w:tab w:val="left" w:pos="1190"/>
        </w:tabs>
        <w:ind w:firstLine="701"/>
        <w:rPr>
          <w:rStyle w:val="FontStyle26"/>
        </w:rPr>
      </w:pPr>
      <w:r>
        <w:rPr>
          <w:rStyle w:val="FontStyle26"/>
        </w:rPr>
        <w:t xml:space="preserve">На базе </w:t>
      </w:r>
      <w:proofErr w:type="spellStart"/>
      <w:r>
        <w:rPr>
          <w:rStyle w:val="FontStyle26"/>
        </w:rPr>
        <w:t>межпоселенческой</w:t>
      </w:r>
      <w:proofErr w:type="spellEnd"/>
      <w:r>
        <w:rPr>
          <w:rStyle w:val="FontStyle26"/>
        </w:rPr>
        <w:t xml:space="preserve"> (Ц</w:t>
      </w:r>
      <w:r w:rsidR="007B6E6B" w:rsidRPr="007B6E6B">
        <w:rPr>
          <w:rStyle w:val="FontStyle26"/>
        </w:rPr>
        <w:t>ентральной районной) библиотеки обязательно организуется автоматизированная точка доступа к единому информационному библиотечному ресурсу Российской Федерации в режиме виртуального читального зала.</w:t>
      </w:r>
    </w:p>
    <w:p w:rsidR="007B6E6B" w:rsidRPr="0043638D" w:rsidRDefault="007B6E6B" w:rsidP="007B6E6B">
      <w:pPr>
        <w:pStyle w:val="Style11"/>
        <w:widowControl/>
        <w:numPr>
          <w:ilvl w:val="0"/>
          <w:numId w:val="10"/>
        </w:numPr>
        <w:tabs>
          <w:tab w:val="left" w:pos="1190"/>
        </w:tabs>
        <w:ind w:firstLine="701"/>
        <w:rPr>
          <w:rStyle w:val="FontStyle26"/>
        </w:rPr>
      </w:pPr>
      <w:r w:rsidRPr="0043638D">
        <w:rPr>
          <w:rStyle w:val="FontStyle26"/>
        </w:rPr>
        <w:t xml:space="preserve">В городском </w:t>
      </w:r>
      <w:r w:rsidR="0043638D">
        <w:rPr>
          <w:rStyle w:val="FontStyle26"/>
        </w:rPr>
        <w:t>поселении</w:t>
      </w:r>
      <w:r w:rsidRPr="0043638D">
        <w:rPr>
          <w:rStyle w:val="FontStyle26"/>
        </w:rPr>
        <w:t xml:space="preserve"> располагается одна общедоступная библиотека, наделенная статусом </w:t>
      </w:r>
      <w:r w:rsidR="0043638D">
        <w:rPr>
          <w:rStyle w:val="FontStyle26"/>
        </w:rPr>
        <w:t>Ц</w:t>
      </w:r>
      <w:r w:rsidRPr="0043638D">
        <w:rPr>
          <w:rStyle w:val="FontStyle26"/>
        </w:rPr>
        <w:t xml:space="preserve">ентральной </w:t>
      </w:r>
      <w:r w:rsidR="0043638D">
        <w:rPr>
          <w:rStyle w:val="FontStyle26"/>
        </w:rPr>
        <w:t xml:space="preserve">районной </w:t>
      </w:r>
      <w:r w:rsidRPr="0043638D">
        <w:rPr>
          <w:rStyle w:val="FontStyle26"/>
        </w:rPr>
        <w:t xml:space="preserve">библиотеки, которая осуществляет функции по обеспечению комплектования, обработки, учета библиотечных фондов, создания и ведения электронного каталога и специализированных баз </w:t>
      </w:r>
      <w:r w:rsidRPr="0043638D">
        <w:rPr>
          <w:rStyle w:val="FontStyle26"/>
        </w:rPr>
        <w:lastRenderedPageBreak/>
        <w:t xml:space="preserve">данных, методического обеспечения библиотечной деятельности городского </w:t>
      </w:r>
      <w:r w:rsidR="0043638D">
        <w:rPr>
          <w:rStyle w:val="FontStyle26"/>
        </w:rPr>
        <w:t>поселения</w:t>
      </w:r>
      <w:r w:rsidRPr="0043638D">
        <w:rPr>
          <w:rStyle w:val="FontStyle26"/>
        </w:rPr>
        <w:t>.</w:t>
      </w:r>
    </w:p>
    <w:p w:rsidR="007B6E6B" w:rsidRPr="007B6E6B" w:rsidRDefault="00944E1C" w:rsidP="00944E1C">
      <w:pPr>
        <w:pStyle w:val="Style11"/>
        <w:widowControl/>
        <w:tabs>
          <w:tab w:val="left" w:pos="1334"/>
        </w:tabs>
        <w:ind w:firstLine="709"/>
        <w:rPr>
          <w:rStyle w:val="FontStyle26"/>
        </w:rPr>
      </w:pPr>
      <w:r>
        <w:rPr>
          <w:rStyle w:val="FontStyle26"/>
        </w:rPr>
        <w:t xml:space="preserve">3.9. </w:t>
      </w:r>
      <w:r w:rsidR="007B6E6B" w:rsidRPr="007B6E6B">
        <w:rPr>
          <w:rStyle w:val="FontStyle26"/>
        </w:rPr>
        <w:t>В городско</w:t>
      </w:r>
      <w:r w:rsidR="0043638D">
        <w:rPr>
          <w:rStyle w:val="FontStyle26"/>
        </w:rPr>
        <w:t xml:space="preserve">м </w:t>
      </w:r>
      <w:r w:rsidR="007B6E6B" w:rsidRPr="007B6E6B">
        <w:rPr>
          <w:rStyle w:val="FontStyle26"/>
        </w:rPr>
        <w:t xml:space="preserve"> поселени</w:t>
      </w:r>
      <w:r w:rsidR="0043638D">
        <w:rPr>
          <w:rStyle w:val="FontStyle26"/>
        </w:rPr>
        <w:t>и</w:t>
      </w:r>
      <w:r w:rsidR="007B6E6B" w:rsidRPr="007B6E6B">
        <w:rPr>
          <w:rStyle w:val="FontStyle26"/>
        </w:rPr>
        <w:t xml:space="preserve"> должна быть </w:t>
      </w:r>
      <w:r w:rsidR="0043638D">
        <w:rPr>
          <w:rStyle w:val="FontStyle26"/>
        </w:rPr>
        <w:t xml:space="preserve">одна общедоступная библиотека </w:t>
      </w:r>
      <w:r w:rsidR="007B6E6B" w:rsidRPr="007B6E6B">
        <w:rPr>
          <w:rStyle w:val="FontStyle26"/>
        </w:rPr>
        <w:t xml:space="preserve">на 15 тыс. чел. </w:t>
      </w:r>
      <w:proofErr w:type="gramStart"/>
      <w:r w:rsidR="007B6E6B" w:rsidRPr="007B6E6B">
        <w:rPr>
          <w:rStyle w:val="FontStyle26"/>
        </w:rPr>
        <w:t>при</w:t>
      </w:r>
      <w:proofErr w:type="gramEnd"/>
      <w:r w:rsidR="007B6E6B" w:rsidRPr="007B6E6B">
        <w:rPr>
          <w:rStyle w:val="FontStyle26"/>
        </w:rPr>
        <w:t xml:space="preserve"> </w:t>
      </w:r>
      <w:proofErr w:type="gramStart"/>
      <w:r w:rsidR="007B6E6B" w:rsidRPr="007B6E6B">
        <w:rPr>
          <w:rStyle w:val="FontStyle26"/>
        </w:rPr>
        <w:t>соблюдения</w:t>
      </w:r>
      <w:proofErr w:type="gramEnd"/>
      <w:r w:rsidR="007B6E6B" w:rsidRPr="007B6E6B">
        <w:rPr>
          <w:rStyle w:val="FontStyle26"/>
        </w:rPr>
        <w:t xml:space="preserve"> требований шаговой доступности.</w:t>
      </w:r>
    </w:p>
    <w:p w:rsidR="007B6E6B" w:rsidRPr="007B6E6B" w:rsidRDefault="007B6E6B" w:rsidP="007B6E6B">
      <w:pPr>
        <w:pStyle w:val="Style11"/>
        <w:widowControl/>
        <w:numPr>
          <w:ilvl w:val="0"/>
          <w:numId w:val="12"/>
        </w:numPr>
        <w:tabs>
          <w:tab w:val="left" w:pos="1334"/>
        </w:tabs>
        <w:ind w:firstLine="710"/>
        <w:rPr>
          <w:rStyle w:val="FontStyle26"/>
        </w:rPr>
      </w:pPr>
      <w:r w:rsidRPr="007B6E6B">
        <w:rPr>
          <w:rStyle w:val="FontStyle26"/>
        </w:rPr>
        <w:t>Если в городском поселении население менее 10 тыс. чел., то к расчету принимается 1 сетевая единица на 5 тыс. чел.</w:t>
      </w:r>
    </w:p>
    <w:p w:rsidR="007B6E6B" w:rsidRPr="007B6E6B" w:rsidRDefault="007B6E6B" w:rsidP="007B6E6B">
      <w:pPr>
        <w:pStyle w:val="Style11"/>
        <w:widowControl/>
        <w:numPr>
          <w:ilvl w:val="0"/>
          <w:numId w:val="12"/>
        </w:numPr>
        <w:tabs>
          <w:tab w:val="left" w:pos="1334"/>
        </w:tabs>
        <w:ind w:firstLine="710"/>
        <w:rPr>
          <w:rStyle w:val="FontStyle26"/>
        </w:rPr>
      </w:pPr>
      <w:r w:rsidRPr="007B6E6B">
        <w:rPr>
          <w:rStyle w:val="FontStyle26"/>
        </w:rPr>
        <w:t>При условии, когда городское поселение является административным центром муниципального района, в нем нецелесообразно создавать самостоятельную детскую библиотеку ввиду исключения дублирования функций детской библиотеки, созданной на уровне муниципального района. В этом случае рекомендуется создавать детские отделы в составе общедоступных библиотек.</w:t>
      </w:r>
    </w:p>
    <w:p w:rsidR="007B6E6B" w:rsidRPr="00944E1C" w:rsidRDefault="007B6E6B" w:rsidP="007B6E6B">
      <w:pPr>
        <w:pStyle w:val="Style11"/>
        <w:widowControl/>
        <w:numPr>
          <w:ilvl w:val="0"/>
          <w:numId w:val="12"/>
        </w:numPr>
        <w:tabs>
          <w:tab w:val="left" w:pos="1334"/>
        </w:tabs>
        <w:ind w:firstLine="710"/>
        <w:rPr>
          <w:rStyle w:val="FontStyle26"/>
        </w:rPr>
      </w:pPr>
      <w:r w:rsidRPr="00944E1C">
        <w:rPr>
          <w:rStyle w:val="FontStyle26"/>
        </w:rPr>
        <w:t>В административном центре сельского поселения наличие публичной библиотеки должно быть обязательным, независимо от количества населения.</w:t>
      </w:r>
    </w:p>
    <w:p w:rsidR="007B6E6B" w:rsidRPr="007B6E6B" w:rsidRDefault="007B6E6B" w:rsidP="007B6E6B">
      <w:pPr>
        <w:pStyle w:val="Style11"/>
        <w:widowControl/>
        <w:numPr>
          <w:ilvl w:val="0"/>
          <w:numId w:val="12"/>
        </w:numPr>
        <w:tabs>
          <w:tab w:val="left" w:pos="1334"/>
        </w:tabs>
        <w:ind w:firstLine="710"/>
        <w:rPr>
          <w:rStyle w:val="FontStyle26"/>
        </w:rPr>
      </w:pPr>
      <w:r w:rsidRPr="00944E1C">
        <w:rPr>
          <w:rStyle w:val="FontStyle26"/>
        </w:rPr>
        <w:t>Для обслуживания жителей сельских поселений библиотека создается исходя их расчета 1 сетевая единица на 1000 жителей.</w:t>
      </w:r>
      <w:r w:rsidRPr="007B6E6B">
        <w:rPr>
          <w:rStyle w:val="FontStyle26"/>
        </w:rPr>
        <w:t xml:space="preserve"> Рассчитывая количество библиотек на территории, следует принимать во внимание все население, проживающее в зоне библиотечного обслуживания, а не только в том населенном пункте, где располагается библиотека.</w:t>
      </w:r>
    </w:p>
    <w:p w:rsidR="007B6E6B" w:rsidRPr="007B6E6B" w:rsidRDefault="007B6E6B" w:rsidP="007B6E6B">
      <w:pPr>
        <w:pStyle w:val="Style11"/>
        <w:widowControl/>
        <w:numPr>
          <w:ilvl w:val="0"/>
          <w:numId w:val="12"/>
        </w:numPr>
        <w:tabs>
          <w:tab w:val="left" w:pos="1334"/>
        </w:tabs>
        <w:ind w:firstLine="710"/>
        <w:rPr>
          <w:rStyle w:val="FontStyle26"/>
        </w:rPr>
      </w:pPr>
      <w:r w:rsidRPr="007B6E6B">
        <w:rPr>
          <w:rStyle w:val="FontStyle26"/>
        </w:rPr>
        <w:t>Если в населенном пункте проживает более 500 чел. в возрасте до 14 лет, организуется детский отдел (детский сектор) публичной библиотеки.</w:t>
      </w:r>
    </w:p>
    <w:p w:rsidR="007B6E6B" w:rsidRPr="007B6E6B" w:rsidRDefault="007B6E6B" w:rsidP="007B6E6B">
      <w:pPr>
        <w:pStyle w:val="Style11"/>
        <w:widowControl/>
        <w:numPr>
          <w:ilvl w:val="0"/>
          <w:numId w:val="12"/>
        </w:numPr>
        <w:tabs>
          <w:tab w:val="left" w:pos="1334"/>
        </w:tabs>
        <w:ind w:firstLine="710"/>
        <w:rPr>
          <w:rStyle w:val="FontStyle26"/>
        </w:rPr>
      </w:pPr>
      <w:r w:rsidRPr="007B6E6B">
        <w:rPr>
          <w:rStyle w:val="FontStyle26"/>
        </w:rPr>
        <w:t>Публичная библиотека сельского поселения размещается с учетом ее максимальной шаговой доступности (по времени 15-30 минут).</w:t>
      </w:r>
    </w:p>
    <w:p w:rsidR="007B6E6B" w:rsidRPr="007B6E6B" w:rsidRDefault="007B6E6B" w:rsidP="007B6E6B">
      <w:pPr>
        <w:pStyle w:val="Style11"/>
        <w:widowControl/>
        <w:numPr>
          <w:ilvl w:val="0"/>
          <w:numId w:val="12"/>
        </w:numPr>
        <w:tabs>
          <w:tab w:val="left" w:pos="1334"/>
        </w:tabs>
        <w:ind w:firstLine="710"/>
        <w:rPr>
          <w:rStyle w:val="FontStyle26"/>
        </w:rPr>
      </w:pPr>
      <w:r w:rsidRPr="00944E1C">
        <w:rPr>
          <w:rStyle w:val="FontStyle26"/>
        </w:rPr>
        <w:t>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</w:t>
      </w:r>
      <w:r w:rsidRPr="00944E1C">
        <w:rPr>
          <w:rStyle w:val="FontStyle26"/>
          <w:vertAlign w:val="superscript"/>
        </w:rPr>
        <w:footnoteReference w:id="1"/>
      </w:r>
      <w:r w:rsidRPr="00944E1C">
        <w:rPr>
          <w:rStyle w:val="FontStyle26"/>
        </w:rPr>
        <w:t>.</w:t>
      </w:r>
      <w:r w:rsidRPr="007B6E6B">
        <w:rPr>
          <w:rStyle w:val="FontStyle26"/>
        </w:rPr>
        <w:t xml:space="preserve"> В случае ликвидации библиотеки (филиала), расположенной в сельском поселении, в состав ликвидационной комиссии должны быть включены представители местной общественности.</w:t>
      </w:r>
    </w:p>
    <w:p w:rsidR="007B6E6B" w:rsidRPr="007B6E6B" w:rsidRDefault="007B6E6B" w:rsidP="007B6E6B">
      <w:pPr>
        <w:pStyle w:val="Style11"/>
        <w:widowControl/>
        <w:numPr>
          <w:ilvl w:val="0"/>
          <w:numId w:val="12"/>
        </w:numPr>
        <w:tabs>
          <w:tab w:val="left" w:pos="1334"/>
        </w:tabs>
        <w:ind w:firstLine="710"/>
        <w:rPr>
          <w:rStyle w:val="FontStyle26"/>
        </w:rPr>
      </w:pPr>
      <w:r w:rsidRPr="007B6E6B">
        <w:rPr>
          <w:rStyle w:val="FontStyle26"/>
        </w:rPr>
        <w:t xml:space="preserve">При отсутствии стационарной библиотеки жителям населенного пункта должна быть предоставлена удобная форма </w:t>
      </w:r>
      <w:proofErr w:type="spellStart"/>
      <w:r w:rsidRPr="007B6E6B">
        <w:rPr>
          <w:rStyle w:val="FontStyle26"/>
        </w:rPr>
        <w:t>внестационарного</w:t>
      </w:r>
      <w:proofErr w:type="spellEnd"/>
      <w:r w:rsidRPr="007B6E6B">
        <w:rPr>
          <w:rStyle w:val="FontStyle26"/>
        </w:rPr>
        <w:t xml:space="preserve"> библиотечного обслуживания.</w:t>
      </w:r>
    </w:p>
    <w:p w:rsidR="007B6E6B" w:rsidRPr="00944E1C" w:rsidRDefault="007B6E6B" w:rsidP="007B6E6B">
      <w:pPr>
        <w:pStyle w:val="Style11"/>
        <w:widowControl/>
        <w:numPr>
          <w:ilvl w:val="0"/>
          <w:numId w:val="12"/>
        </w:numPr>
        <w:tabs>
          <w:tab w:val="left" w:pos="1334"/>
        </w:tabs>
        <w:ind w:firstLine="710"/>
        <w:rPr>
          <w:rStyle w:val="FontStyle26"/>
        </w:rPr>
      </w:pPr>
      <w:r w:rsidRPr="007B6E6B">
        <w:rPr>
          <w:rStyle w:val="FontStyle26"/>
        </w:rPr>
        <w:t>Для обслуживания населенных пунктов с количеством жителей менее 500 чел. и где отсутствует стационарное библиотечное обслуживание</w:t>
      </w:r>
      <w:r w:rsidR="0043638D">
        <w:rPr>
          <w:rStyle w:val="FontStyle26"/>
        </w:rPr>
        <w:t>,</w:t>
      </w:r>
      <w:r w:rsidRPr="007B6E6B">
        <w:rPr>
          <w:rStyle w:val="FontStyle26"/>
        </w:rPr>
        <w:t xml:space="preserve"> организуется библиотечный пункт, который работает по утвержденному графику, </w:t>
      </w:r>
      <w:r w:rsidRPr="00944E1C">
        <w:rPr>
          <w:rStyle w:val="FontStyle26"/>
        </w:rPr>
        <w:t>не реже 1 раза в неделю.</w:t>
      </w:r>
    </w:p>
    <w:p w:rsidR="007B6E6B" w:rsidRPr="007B6E6B" w:rsidRDefault="007B6E6B" w:rsidP="007B6E6B">
      <w:pPr>
        <w:pStyle w:val="Style11"/>
        <w:widowControl/>
        <w:numPr>
          <w:ilvl w:val="0"/>
          <w:numId w:val="13"/>
        </w:numPr>
        <w:tabs>
          <w:tab w:val="left" w:pos="1334"/>
        </w:tabs>
        <w:spacing w:before="67"/>
        <w:ind w:firstLine="701"/>
        <w:rPr>
          <w:rStyle w:val="FontStyle26"/>
        </w:rPr>
      </w:pPr>
      <w:r w:rsidRPr="007B6E6B">
        <w:rPr>
          <w:rStyle w:val="FontStyle26"/>
        </w:rPr>
        <w:t>Обслуживание жителей населенных пунктов сельских поселений, не имеющих стационарных библиотек и библиотечных пунктов, обеспечивается мобильными библиотеками. Работа транспортной единицы осуществляется по специальному маршруту и графику. Периодичность выездов - не реже 1 раза в 10 дней, длительность стоянок - от 1 до 3 часов.</w:t>
      </w:r>
    </w:p>
    <w:p w:rsidR="007B6E6B" w:rsidRPr="007B6E6B" w:rsidRDefault="007B6E6B" w:rsidP="007B6E6B">
      <w:pPr>
        <w:pStyle w:val="Style11"/>
        <w:widowControl/>
        <w:numPr>
          <w:ilvl w:val="0"/>
          <w:numId w:val="13"/>
        </w:numPr>
        <w:tabs>
          <w:tab w:val="left" w:pos="1334"/>
        </w:tabs>
        <w:ind w:firstLine="701"/>
        <w:rPr>
          <w:rStyle w:val="FontStyle26"/>
        </w:rPr>
      </w:pPr>
      <w:r w:rsidRPr="007B6E6B">
        <w:rPr>
          <w:rStyle w:val="FontStyle26"/>
        </w:rPr>
        <w:t xml:space="preserve">Для качественного обеспечения услуги в составе центральной (районной) библиотеки формируется отдел </w:t>
      </w:r>
      <w:proofErr w:type="spellStart"/>
      <w:r w:rsidRPr="007B6E6B">
        <w:rPr>
          <w:rStyle w:val="FontStyle26"/>
        </w:rPr>
        <w:t>внестационарного</w:t>
      </w:r>
      <w:proofErr w:type="spellEnd"/>
      <w:r w:rsidRPr="007B6E6B">
        <w:rPr>
          <w:rStyle w:val="FontStyle26"/>
        </w:rPr>
        <w:t xml:space="preserve"> обслуживания.</w:t>
      </w:r>
    </w:p>
    <w:p w:rsidR="007B6E6B" w:rsidRPr="007B6E6B" w:rsidRDefault="007B6E6B" w:rsidP="007B6E6B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7B6E6B" w:rsidRPr="007B6E6B" w:rsidRDefault="007B6E6B" w:rsidP="007B6E6B">
      <w:pPr>
        <w:pStyle w:val="Style1"/>
        <w:widowControl/>
        <w:spacing w:before="154" w:line="240" w:lineRule="auto"/>
        <w:jc w:val="center"/>
        <w:rPr>
          <w:rStyle w:val="FontStyle26"/>
          <w:b/>
        </w:rPr>
      </w:pPr>
      <w:r w:rsidRPr="007B6E6B">
        <w:rPr>
          <w:rStyle w:val="FontStyle26"/>
          <w:b/>
        </w:rPr>
        <w:lastRenderedPageBreak/>
        <w:t>4. БИБЛИОТЕЧНО-ИНФОРМАЦИОННОЕ ОБСЛУЖИВАНИЕ</w:t>
      </w:r>
    </w:p>
    <w:p w:rsidR="007B6E6B" w:rsidRPr="007B6E6B" w:rsidRDefault="007B6E6B" w:rsidP="007B6E6B">
      <w:pPr>
        <w:pStyle w:val="Style1"/>
        <w:widowControl/>
        <w:spacing w:before="48" w:line="240" w:lineRule="auto"/>
        <w:jc w:val="center"/>
        <w:rPr>
          <w:rStyle w:val="FontStyle26"/>
          <w:b/>
          <w:vertAlign w:val="superscript"/>
        </w:rPr>
      </w:pPr>
      <w:r w:rsidRPr="007B6E6B">
        <w:rPr>
          <w:rStyle w:val="FontStyle26"/>
          <w:b/>
        </w:rPr>
        <w:t>НАСЕЛЕНИЯ</w:t>
      </w:r>
      <w:r w:rsidRPr="007B6E6B">
        <w:rPr>
          <w:rStyle w:val="FontStyle26"/>
          <w:b/>
          <w:vertAlign w:val="superscript"/>
        </w:rPr>
        <w:footnoteReference w:id="2"/>
      </w:r>
    </w:p>
    <w:p w:rsidR="007B6E6B" w:rsidRPr="007B6E6B" w:rsidRDefault="007B6E6B" w:rsidP="007B6E6B">
      <w:pPr>
        <w:pStyle w:val="Style11"/>
        <w:widowControl/>
        <w:numPr>
          <w:ilvl w:val="0"/>
          <w:numId w:val="14"/>
        </w:numPr>
        <w:tabs>
          <w:tab w:val="left" w:pos="1190"/>
        </w:tabs>
        <w:spacing w:before="365"/>
        <w:ind w:firstLine="701"/>
        <w:rPr>
          <w:rStyle w:val="FontStyle26"/>
        </w:rPr>
      </w:pPr>
      <w:r w:rsidRPr="007B6E6B">
        <w:rPr>
          <w:rStyle w:val="FontStyle26"/>
        </w:rPr>
        <w:t xml:space="preserve">Библиотечно-информационное обслуживание населения на территории </w:t>
      </w:r>
      <w:r w:rsidR="00944E1C">
        <w:rPr>
          <w:rStyle w:val="FontStyle26"/>
        </w:rPr>
        <w:t>Черлакского муниципального района</w:t>
      </w:r>
      <w:r w:rsidR="00944E1C" w:rsidRPr="007B6E6B">
        <w:rPr>
          <w:rStyle w:val="FontStyle26"/>
        </w:rPr>
        <w:t xml:space="preserve"> </w:t>
      </w:r>
      <w:r w:rsidRPr="007B6E6B">
        <w:rPr>
          <w:rStyle w:val="FontStyle26"/>
        </w:rPr>
        <w:t>организуется в соответствии с законодательством Российской Федерации и отражает динамику развития общества.</w:t>
      </w:r>
    </w:p>
    <w:p w:rsidR="007B6E6B" w:rsidRPr="007B6E6B" w:rsidRDefault="007B6E6B" w:rsidP="007B6E6B">
      <w:pPr>
        <w:pStyle w:val="Style11"/>
        <w:widowControl/>
        <w:numPr>
          <w:ilvl w:val="0"/>
          <w:numId w:val="14"/>
        </w:numPr>
        <w:tabs>
          <w:tab w:val="left" w:pos="1190"/>
        </w:tabs>
        <w:ind w:firstLine="701"/>
        <w:rPr>
          <w:rStyle w:val="FontStyle26"/>
        </w:rPr>
      </w:pPr>
      <w:r w:rsidRPr="007B6E6B">
        <w:rPr>
          <w:rStyle w:val="FontStyle26"/>
        </w:rPr>
        <w:t>Библиотечное обслуживание не может подвергаться никаким видам идеологического, политического, религиозного или коммерческого давления.</w:t>
      </w:r>
    </w:p>
    <w:p w:rsidR="007B6E6B" w:rsidRPr="007B6E6B" w:rsidRDefault="007B6E6B" w:rsidP="007B6E6B">
      <w:pPr>
        <w:pStyle w:val="Style11"/>
        <w:widowControl/>
        <w:numPr>
          <w:ilvl w:val="0"/>
          <w:numId w:val="14"/>
        </w:numPr>
        <w:tabs>
          <w:tab w:val="left" w:pos="1190"/>
        </w:tabs>
        <w:ind w:firstLine="701"/>
        <w:rPr>
          <w:rStyle w:val="FontStyle26"/>
        </w:rPr>
      </w:pPr>
      <w:r w:rsidRPr="007B6E6B">
        <w:rPr>
          <w:rStyle w:val="FontStyle26"/>
        </w:rPr>
        <w:t xml:space="preserve">Библиотека осуществляет обслуживание населения в рамках муниципального задания через услуги и работы, определенные в ведомственном (отраслевом) перечне муниципальных услуг и работ, утвержденном главой </w:t>
      </w:r>
      <w:r w:rsidR="0036760F">
        <w:rPr>
          <w:rStyle w:val="FontStyle26"/>
        </w:rPr>
        <w:t>Черлакского муниципального района</w:t>
      </w:r>
      <w:r w:rsidRPr="007B6E6B">
        <w:rPr>
          <w:rStyle w:val="FontStyle26"/>
        </w:rPr>
        <w:t>.</w:t>
      </w:r>
    </w:p>
    <w:p w:rsidR="007B6E6B" w:rsidRPr="007B6E6B" w:rsidRDefault="007B6E6B" w:rsidP="007B6E6B">
      <w:pPr>
        <w:pStyle w:val="Style11"/>
        <w:widowControl/>
        <w:numPr>
          <w:ilvl w:val="0"/>
          <w:numId w:val="14"/>
        </w:numPr>
        <w:tabs>
          <w:tab w:val="left" w:pos="1190"/>
        </w:tabs>
        <w:ind w:firstLine="701"/>
        <w:rPr>
          <w:rStyle w:val="FontStyle26"/>
        </w:rPr>
      </w:pPr>
      <w:r w:rsidRPr="007B6E6B">
        <w:rPr>
          <w:rStyle w:val="FontStyle26"/>
        </w:rPr>
        <w:t xml:space="preserve">Объем оказываемых услуг и выполняемых работ должен </w:t>
      </w:r>
      <w:r w:rsidRPr="00944E1C">
        <w:rPr>
          <w:rStyle w:val="FontStyle26"/>
        </w:rPr>
        <w:t xml:space="preserve">устанавливаться учредителем </w:t>
      </w:r>
      <w:proofErr w:type="gramStart"/>
      <w:r w:rsidRPr="00944E1C">
        <w:rPr>
          <w:rStyle w:val="FontStyle26"/>
        </w:rPr>
        <w:t>для каждой библиотеки индивидуально</w:t>
      </w:r>
      <w:r w:rsidRPr="007B6E6B">
        <w:rPr>
          <w:rStyle w:val="FontStyle26"/>
        </w:rPr>
        <w:t xml:space="preserve"> на основании муниципального задания на оказание услуг для муниципальных нужд в соответствии</w:t>
      </w:r>
      <w:proofErr w:type="gramEnd"/>
      <w:r w:rsidRPr="007B6E6B">
        <w:rPr>
          <w:rStyle w:val="FontStyle26"/>
        </w:rPr>
        <w:t xml:space="preserve"> с действующим законодательством и настоящим Стандартом.</w:t>
      </w:r>
    </w:p>
    <w:p w:rsidR="007B6E6B" w:rsidRPr="007B6E6B" w:rsidRDefault="007B6E6B" w:rsidP="007B6E6B">
      <w:pPr>
        <w:pStyle w:val="Style11"/>
        <w:widowControl/>
        <w:numPr>
          <w:ilvl w:val="0"/>
          <w:numId w:val="14"/>
        </w:numPr>
        <w:tabs>
          <w:tab w:val="left" w:pos="1190"/>
        </w:tabs>
        <w:ind w:firstLine="701"/>
        <w:rPr>
          <w:rStyle w:val="FontStyle26"/>
        </w:rPr>
      </w:pPr>
      <w:r w:rsidRPr="007B6E6B">
        <w:rPr>
          <w:rStyle w:val="FontStyle26"/>
        </w:rPr>
        <w:t xml:space="preserve">Органы  местного самоуправления </w:t>
      </w:r>
      <w:r w:rsidR="00944E1C">
        <w:rPr>
          <w:rStyle w:val="FontStyle26"/>
        </w:rPr>
        <w:t>Черлакского муниципального района</w:t>
      </w:r>
      <w:r w:rsidR="00944E1C" w:rsidRPr="007B6E6B">
        <w:rPr>
          <w:rStyle w:val="FontStyle26"/>
        </w:rPr>
        <w:t xml:space="preserve"> </w:t>
      </w:r>
      <w:r w:rsidR="00944E1C">
        <w:rPr>
          <w:rStyle w:val="FontStyle26"/>
        </w:rPr>
        <w:t xml:space="preserve"> </w:t>
      </w:r>
      <w:r w:rsidRPr="00944E1C">
        <w:rPr>
          <w:rStyle w:val="FontStyle26"/>
        </w:rPr>
        <w:t>обеспечивают реализацию прав граждан на библиотечное</w:t>
      </w:r>
      <w:r w:rsidRPr="007B6E6B">
        <w:rPr>
          <w:rStyle w:val="FontStyle26"/>
        </w:rPr>
        <w:t xml:space="preserve"> обслуживание.</w:t>
      </w:r>
    </w:p>
    <w:p w:rsidR="007B6E6B" w:rsidRPr="007B6E6B" w:rsidRDefault="007B6E6B" w:rsidP="007B6E6B">
      <w:pPr>
        <w:pStyle w:val="Style11"/>
        <w:widowControl/>
        <w:numPr>
          <w:ilvl w:val="0"/>
          <w:numId w:val="14"/>
        </w:numPr>
        <w:tabs>
          <w:tab w:val="left" w:pos="1190"/>
        </w:tabs>
        <w:ind w:firstLine="701"/>
        <w:rPr>
          <w:rStyle w:val="FontStyle26"/>
        </w:rPr>
      </w:pPr>
      <w:r w:rsidRPr="007B6E6B">
        <w:rPr>
          <w:rStyle w:val="FontStyle26"/>
        </w:rPr>
        <w:t xml:space="preserve">Органы местного самоуправления </w:t>
      </w:r>
      <w:r w:rsidRPr="00944E1C">
        <w:rPr>
          <w:rStyle w:val="FontStyle26"/>
        </w:rPr>
        <w:t>не вправе принимать решения и осуществлять действия, которые влекут ухудшение материально-технического</w:t>
      </w:r>
      <w:r w:rsidRPr="007B6E6B">
        <w:rPr>
          <w:rStyle w:val="FontStyle26"/>
        </w:rPr>
        <w:t xml:space="preserve">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</w:t>
      </w:r>
      <w:r w:rsidRPr="007B6E6B">
        <w:rPr>
          <w:rStyle w:val="FontStyle26"/>
          <w:vertAlign w:val="superscript"/>
        </w:rPr>
        <w:footnoteReference w:id="3"/>
      </w:r>
      <w:r w:rsidRPr="007B6E6B">
        <w:rPr>
          <w:rStyle w:val="FontStyle26"/>
        </w:rPr>
        <w:t>.</w:t>
      </w:r>
    </w:p>
    <w:p w:rsidR="007B6E6B" w:rsidRPr="007B6E6B" w:rsidRDefault="007B6E6B" w:rsidP="007B6E6B">
      <w:pPr>
        <w:pStyle w:val="Style11"/>
        <w:widowControl/>
        <w:numPr>
          <w:ilvl w:val="0"/>
          <w:numId w:val="14"/>
        </w:numPr>
        <w:tabs>
          <w:tab w:val="left" w:pos="1190"/>
        </w:tabs>
        <w:ind w:firstLine="701"/>
        <w:rPr>
          <w:rStyle w:val="FontStyle26"/>
        </w:rPr>
      </w:pPr>
      <w:r w:rsidRPr="007B6E6B">
        <w:rPr>
          <w:rStyle w:val="FontStyle26"/>
        </w:rPr>
        <w:t>Библиотека осуществляет обслуживание на основе изучения интересов местных жителей, постоянного мониторинга библиотечных и информационных потребностей населения, а также оценки качества и результативности библиотечных услуг на всех этапах их предоставления.</w:t>
      </w:r>
    </w:p>
    <w:p w:rsidR="007B6E6B" w:rsidRPr="007B6E6B" w:rsidRDefault="007B6E6B" w:rsidP="007B6E6B">
      <w:pPr>
        <w:pStyle w:val="Style22"/>
        <w:widowControl/>
        <w:spacing w:line="317" w:lineRule="exact"/>
        <w:rPr>
          <w:rStyle w:val="FontStyle26"/>
        </w:rPr>
      </w:pPr>
      <w:r w:rsidRPr="007B6E6B">
        <w:rPr>
          <w:rStyle w:val="FontStyle26"/>
        </w:rPr>
        <w:t>4.8. Библиотека предоставляет следующие виды работ, определяемые как обязательные и оказываемые пользователям бесплатно: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информирование о составе библиотечных фондов, имеющихся электронных ресурсах, о каналах доступа к удаленным ресурсам;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консультирование по вопросам поиска и выбора источников информации;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выдача документов из библиотечного фонда для временного пользования, в соответствии с правилами пользования библиотекой;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предоставление информации о возможности удовлетворения запроса с помощью других библиотек;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spacing w:before="10"/>
        <w:ind w:firstLine="710"/>
        <w:rPr>
          <w:rStyle w:val="FontStyle26"/>
        </w:rPr>
      </w:pPr>
      <w:r w:rsidRPr="007B6E6B">
        <w:rPr>
          <w:rStyle w:val="FontStyle26"/>
        </w:rPr>
        <w:t>составление библиографических списков и выполнение справок по разовым запросам пользователей;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обеспечение централизованного доступа к единому электронному библиотечному ресурсу Российской Федерации;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lastRenderedPageBreak/>
        <w:t>организация и проведение общественно значимых мероприятий в рамках образовательной, социально-культурной, просветительской и творческой деятельности;</w:t>
      </w:r>
    </w:p>
    <w:p w:rsidR="007B6E6B" w:rsidRPr="007B6E6B" w:rsidRDefault="007B6E6B" w:rsidP="007B6E6B">
      <w:pPr>
        <w:pStyle w:val="Style11"/>
        <w:widowControl/>
        <w:numPr>
          <w:ilvl w:val="0"/>
          <w:numId w:val="2"/>
        </w:numPr>
        <w:tabs>
          <w:tab w:val="left" w:pos="874"/>
        </w:tabs>
        <w:ind w:firstLine="710"/>
        <w:rPr>
          <w:rStyle w:val="FontStyle26"/>
        </w:rPr>
      </w:pPr>
      <w:r w:rsidRPr="007B6E6B">
        <w:rPr>
          <w:rStyle w:val="FontStyle26"/>
        </w:rPr>
        <w:t>обеспечение доступа к сайту государственных и муниципальных услуг и электронного правительства, другим социальным сервисам через терминалы, расположенные в помещениях библиотек.</w:t>
      </w:r>
    </w:p>
    <w:p w:rsidR="007B6E6B" w:rsidRPr="007B6E6B" w:rsidRDefault="007B6E6B" w:rsidP="007B6E6B">
      <w:pPr>
        <w:widowControl/>
        <w:rPr>
          <w:sz w:val="2"/>
          <w:szCs w:val="2"/>
        </w:rPr>
      </w:pPr>
    </w:p>
    <w:p w:rsidR="007B6E6B" w:rsidRPr="007B6E6B" w:rsidRDefault="007B6E6B" w:rsidP="007B6E6B">
      <w:pPr>
        <w:pStyle w:val="Style11"/>
        <w:widowControl/>
        <w:numPr>
          <w:ilvl w:val="0"/>
          <w:numId w:val="15"/>
        </w:numPr>
        <w:tabs>
          <w:tab w:val="left" w:pos="1190"/>
        </w:tabs>
        <w:ind w:firstLine="701"/>
        <w:rPr>
          <w:rStyle w:val="FontStyle26"/>
        </w:rPr>
      </w:pPr>
      <w:r w:rsidRPr="007B6E6B">
        <w:rPr>
          <w:rStyle w:val="FontStyle26"/>
        </w:rPr>
        <w:t>Библиотека самостоятельно определяет содержание, формы и методы своей деятельности. Развитие библиотеки подкрепляется долгосрочными и среднесрочными целевыми программами.</w:t>
      </w:r>
    </w:p>
    <w:p w:rsidR="007B6E6B" w:rsidRPr="007B6E6B" w:rsidRDefault="007B6E6B" w:rsidP="007B6E6B">
      <w:pPr>
        <w:pStyle w:val="Style11"/>
        <w:widowControl/>
        <w:numPr>
          <w:ilvl w:val="0"/>
          <w:numId w:val="15"/>
        </w:numPr>
        <w:tabs>
          <w:tab w:val="left" w:pos="1190"/>
        </w:tabs>
        <w:ind w:firstLine="701"/>
        <w:rPr>
          <w:rStyle w:val="FontStyle26"/>
        </w:rPr>
      </w:pPr>
      <w:proofErr w:type="gramStart"/>
      <w:r w:rsidRPr="007B6E6B">
        <w:rPr>
          <w:rStyle w:val="FontStyle26"/>
        </w:rPr>
        <w:t>Доступность библиотечных услуг реализуется стационарными, в нестационарными формами библиотечно-информационного обслуживания, в том числе, удаленными электронными читальными залами, оборудованными автоматизированными рабочими местами и находящимися во внешних организациях (дистанционно), а также удаленно через информационно-коммуникационную сеть «Интернет» (обращения к электронному каталогу и электронным информационным ресурсам открытого доступа, создаваемыми Библиотекой, к дополнительным сервисам и т.д.).</w:t>
      </w:r>
      <w:proofErr w:type="gramEnd"/>
    </w:p>
    <w:p w:rsidR="007B6E6B" w:rsidRPr="007B6E6B" w:rsidRDefault="007B6E6B" w:rsidP="007B6E6B">
      <w:pPr>
        <w:widowControl/>
        <w:rPr>
          <w:sz w:val="2"/>
          <w:szCs w:val="2"/>
        </w:rPr>
      </w:pPr>
    </w:p>
    <w:p w:rsidR="007B6E6B" w:rsidRPr="007B6E6B" w:rsidRDefault="007B6E6B" w:rsidP="007B6E6B">
      <w:pPr>
        <w:pStyle w:val="Style11"/>
        <w:widowControl/>
        <w:numPr>
          <w:ilvl w:val="0"/>
          <w:numId w:val="16"/>
        </w:numPr>
        <w:tabs>
          <w:tab w:val="left" w:pos="1334"/>
        </w:tabs>
        <w:ind w:firstLine="701"/>
        <w:rPr>
          <w:rStyle w:val="FontStyle26"/>
        </w:rPr>
      </w:pPr>
      <w:r w:rsidRPr="007B6E6B">
        <w:rPr>
          <w:rStyle w:val="FontStyle26"/>
        </w:rPr>
        <w:t>Пользователям с ограничениями возможностей здоровья обеспечивается доступ к электронным информационным ресурсам посредством специальных компьютерных технологий, технических и программных средств.</w:t>
      </w:r>
    </w:p>
    <w:p w:rsidR="007B6E6B" w:rsidRPr="007B6E6B" w:rsidRDefault="007B6E6B" w:rsidP="007B6E6B">
      <w:pPr>
        <w:pStyle w:val="Style11"/>
        <w:widowControl/>
        <w:numPr>
          <w:ilvl w:val="0"/>
          <w:numId w:val="16"/>
        </w:numPr>
        <w:tabs>
          <w:tab w:val="left" w:pos="1334"/>
        </w:tabs>
        <w:ind w:firstLine="701"/>
        <w:rPr>
          <w:rStyle w:val="FontStyle26"/>
        </w:rPr>
      </w:pPr>
      <w:r w:rsidRPr="007B6E6B">
        <w:rPr>
          <w:rStyle w:val="FontStyle26"/>
        </w:rPr>
        <w:t>Обслуживание жителей удаленных территорий библиотека осуществляет посредством организации библиотечных пунктов или выездных читальных залов, мобильных библиотек.</w:t>
      </w:r>
    </w:p>
    <w:p w:rsidR="007B6E6B" w:rsidRPr="007B6E6B" w:rsidRDefault="007B6E6B" w:rsidP="007B6E6B">
      <w:pPr>
        <w:pStyle w:val="Style11"/>
        <w:widowControl/>
        <w:numPr>
          <w:ilvl w:val="0"/>
          <w:numId w:val="16"/>
        </w:numPr>
        <w:tabs>
          <w:tab w:val="left" w:pos="1334"/>
        </w:tabs>
        <w:ind w:firstLine="701"/>
        <w:rPr>
          <w:rStyle w:val="FontStyle26"/>
        </w:rPr>
      </w:pPr>
      <w:r w:rsidRPr="007B6E6B">
        <w:rPr>
          <w:rStyle w:val="FontStyle26"/>
        </w:rPr>
        <w:t xml:space="preserve">Библиотека </w:t>
      </w:r>
      <w:r w:rsidRPr="00E23ECE">
        <w:rPr>
          <w:rStyle w:val="FontStyle26"/>
        </w:rPr>
        <w:t>обязана</w:t>
      </w:r>
      <w:r w:rsidRPr="007B6E6B">
        <w:rPr>
          <w:rStyle w:val="FontStyle26"/>
          <w:b/>
        </w:rPr>
        <w:t xml:space="preserve"> </w:t>
      </w:r>
      <w:r w:rsidRPr="007B6E6B">
        <w:rPr>
          <w:rStyle w:val="FontStyle26"/>
        </w:rPr>
        <w:t>предоставлять гражданам наиболее полный в ее условиях набор услуг, стремиться к существенному повышению качества библиотечного сервиса.</w:t>
      </w:r>
    </w:p>
    <w:p w:rsidR="007B6E6B" w:rsidRPr="007B6E6B" w:rsidRDefault="007B6E6B" w:rsidP="007B6E6B">
      <w:pPr>
        <w:pStyle w:val="Style11"/>
        <w:widowControl/>
        <w:numPr>
          <w:ilvl w:val="0"/>
          <w:numId w:val="17"/>
        </w:numPr>
        <w:tabs>
          <w:tab w:val="left" w:pos="1334"/>
        </w:tabs>
        <w:spacing w:before="67"/>
        <w:ind w:firstLine="710"/>
        <w:rPr>
          <w:rStyle w:val="FontStyle26"/>
        </w:rPr>
      </w:pPr>
      <w:r w:rsidRPr="007B6E6B">
        <w:rPr>
          <w:rStyle w:val="FontStyle26"/>
        </w:rPr>
        <w:t xml:space="preserve">Библиотека должна иметь свое представительство в информационно-коммуникационной сети «Интернет». Существенное значение имеет наличие в библиотечной системе, центральных и </w:t>
      </w:r>
      <w:proofErr w:type="spellStart"/>
      <w:r w:rsidRPr="007B6E6B">
        <w:rPr>
          <w:rStyle w:val="FontStyle26"/>
        </w:rPr>
        <w:t>межпоселенческих</w:t>
      </w:r>
      <w:proofErr w:type="spellEnd"/>
      <w:r w:rsidRPr="007B6E6B">
        <w:rPr>
          <w:rStyle w:val="FontStyle26"/>
        </w:rPr>
        <w:t xml:space="preserve"> библиотеках собственного веб-сайта, который должен быть снабжен удобными для пользователей навигационными системами, в </w:t>
      </w:r>
      <w:proofErr w:type="spellStart"/>
      <w:r w:rsidRPr="007B6E6B">
        <w:rPr>
          <w:rStyle w:val="FontStyle26"/>
        </w:rPr>
        <w:t>т.ч</w:t>
      </w:r>
      <w:proofErr w:type="spellEnd"/>
      <w:r w:rsidRPr="007B6E6B">
        <w:rPr>
          <w:rStyle w:val="FontStyle26"/>
        </w:rPr>
        <w:t>. обеспечивающими его доступность для лиц с проблемами зрения и слуха.</w:t>
      </w:r>
    </w:p>
    <w:p w:rsidR="007B6E6B" w:rsidRPr="007B6E6B" w:rsidRDefault="007B6E6B" w:rsidP="007B6E6B">
      <w:pPr>
        <w:pStyle w:val="Style11"/>
        <w:widowControl/>
        <w:numPr>
          <w:ilvl w:val="0"/>
          <w:numId w:val="17"/>
        </w:numPr>
        <w:tabs>
          <w:tab w:val="left" w:pos="1334"/>
        </w:tabs>
        <w:ind w:firstLine="710"/>
        <w:rPr>
          <w:rStyle w:val="FontStyle26"/>
        </w:rPr>
      </w:pPr>
      <w:r w:rsidRPr="007B6E6B">
        <w:rPr>
          <w:rStyle w:val="FontStyle26"/>
        </w:rPr>
        <w:t>Библиотека обязана предоставить достоверную информацию о своих услугах любому физическому или юридическому лицу, обратившемуся в библиотеку. В случае существующих ограничений на предоставление услуг и информации пользователю, ему должны быть разъяснены веские причины отказа.</w:t>
      </w:r>
    </w:p>
    <w:p w:rsidR="007B6E6B" w:rsidRPr="007B6E6B" w:rsidRDefault="007B6E6B" w:rsidP="007B6E6B">
      <w:pPr>
        <w:pStyle w:val="Style11"/>
        <w:widowControl/>
        <w:numPr>
          <w:ilvl w:val="0"/>
          <w:numId w:val="17"/>
        </w:numPr>
        <w:tabs>
          <w:tab w:val="left" w:pos="1334"/>
        </w:tabs>
        <w:ind w:firstLine="710"/>
        <w:rPr>
          <w:rStyle w:val="FontStyle26"/>
        </w:rPr>
      </w:pPr>
      <w:r w:rsidRPr="007B6E6B">
        <w:rPr>
          <w:rStyle w:val="FontStyle26"/>
        </w:rPr>
        <w:t>Библиотека может оказывать дополнительные библиотечные и сервисные услуги на платной основе, с учетом законодательства Российской Федерации.</w:t>
      </w:r>
    </w:p>
    <w:p w:rsidR="007B6E6B" w:rsidRPr="007B6E6B" w:rsidRDefault="007B6E6B" w:rsidP="007B6E6B">
      <w:pPr>
        <w:pStyle w:val="Style11"/>
        <w:widowControl/>
        <w:numPr>
          <w:ilvl w:val="0"/>
          <w:numId w:val="17"/>
        </w:numPr>
        <w:tabs>
          <w:tab w:val="left" w:pos="1334"/>
        </w:tabs>
        <w:ind w:firstLine="710"/>
        <w:rPr>
          <w:rStyle w:val="FontStyle26"/>
        </w:rPr>
      </w:pPr>
      <w:r w:rsidRPr="007B6E6B">
        <w:rPr>
          <w:rStyle w:val="FontStyle26"/>
        </w:rPr>
        <w:t>При организации платных мероприятий в библиотеке могут устанавливаться дополнительные льготы для отдельных категорий граждан.</w:t>
      </w:r>
    </w:p>
    <w:p w:rsidR="007B6E6B" w:rsidRDefault="007B6E6B" w:rsidP="007B6E6B">
      <w:pPr>
        <w:pStyle w:val="Style11"/>
        <w:widowControl/>
        <w:numPr>
          <w:ilvl w:val="0"/>
          <w:numId w:val="17"/>
        </w:numPr>
        <w:tabs>
          <w:tab w:val="left" w:pos="1334"/>
        </w:tabs>
        <w:ind w:firstLine="710"/>
        <w:rPr>
          <w:rStyle w:val="FontStyle26"/>
        </w:rPr>
      </w:pPr>
      <w:r w:rsidRPr="007B6E6B">
        <w:rPr>
          <w:rStyle w:val="FontStyle26"/>
        </w:rPr>
        <w:t>Основные показатели и критерии оценки качества библиотечно-информационного обслуживания:</w:t>
      </w:r>
    </w:p>
    <w:p w:rsidR="00E23ECE" w:rsidRPr="007B6E6B" w:rsidRDefault="00E23ECE" w:rsidP="00E23ECE">
      <w:pPr>
        <w:pStyle w:val="Style11"/>
        <w:widowControl/>
        <w:tabs>
          <w:tab w:val="left" w:pos="1334"/>
        </w:tabs>
        <w:ind w:left="710" w:firstLine="0"/>
        <w:rPr>
          <w:rStyle w:val="FontStyle26"/>
        </w:rPr>
      </w:pPr>
    </w:p>
    <w:p w:rsidR="007B6E6B" w:rsidRPr="007B6E6B" w:rsidRDefault="007B6E6B" w:rsidP="007B6E6B">
      <w:pPr>
        <w:widowControl/>
        <w:spacing w:after="317" w:line="1" w:lineRule="exact"/>
        <w:rPr>
          <w:sz w:val="2"/>
          <w:szCs w:val="2"/>
        </w:rPr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4051"/>
        <w:gridCol w:w="4992"/>
      </w:tblGrid>
      <w:tr w:rsidR="007B6E6B" w:rsidRPr="007B6E6B" w:rsidTr="00E23ECE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7B6E6B" w:rsidRDefault="007B6E6B" w:rsidP="00206579">
            <w:pPr>
              <w:pStyle w:val="Style9"/>
              <w:widowControl/>
              <w:rPr>
                <w:rStyle w:val="FontStyle29"/>
              </w:rPr>
            </w:pPr>
            <w:r w:rsidRPr="007B6E6B">
              <w:rPr>
                <w:rStyle w:val="FontStyle29"/>
              </w:rPr>
              <w:lastRenderedPageBreak/>
              <w:t>№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7B6E6B" w:rsidRDefault="007B6E6B" w:rsidP="00206579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7B6E6B">
              <w:rPr>
                <w:rStyle w:val="FontStyle31"/>
              </w:rPr>
              <w:t>Наименование показателя/критерия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7B6E6B" w:rsidRDefault="007B6E6B" w:rsidP="00206579">
            <w:pPr>
              <w:pStyle w:val="Style13"/>
              <w:widowControl/>
              <w:spacing w:line="240" w:lineRule="auto"/>
              <w:ind w:left="787"/>
              <w:rPr>
                <w:rStyle w:val="FontStyle31"/>
              </w:rPr>
            </w:pPr>
            <w:r w:rsidRPr="007B6E6B">
              <w:rPr>
                <w:rStyle w:val="FontStyle31"/>
              </w:rPr>
              <w:t>Величина показателя/критерия</w:t>
            </w:r>
          </w:p>
        </w:tc>
      </w:tr>
      <w:tr w:rsidR="007B6E6B" w:rsidRPr="007B6E6B" w:rsidTr="00E23ECE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7B6E6B" w:rsidRDefault="007B6E6B" w:rsidP="00206579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7B6E6B">
              <w:rPr>
                <w:rStyle w:val="FontStyle31"/>
              </w:rPr>
              <w:t>1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E23ECE" w:rsidRDefault="007B6E6B" w:rsidP="00206579">
            <w:pPr>
              <w:pStyle w:val="Style13"/>
              <w:widowControl/>
              <w:rPr>
                <w:rStyle w:val="FontStyle31"/>
              </w:rPr>
            </w:pPr>
            <w:r w:rsidRPr="00E23ECE">
              <w:rPr>
                <w:rStyle w:val="FontStyle31"/>
              </w:rPr>
              <w:t>Базовый индикатор эффективности</w:t>
            </w:r>
          </w:p>
          <w:p w:rsidR="007B6E6B" w:rsidRPr="00E23ECE" w:rsidRDefault="007B6E6B" w:rsidP="00206579">
            <w:pPr>
              <w:pStyle w:val="Style13"/>
              <w:widowControl/>
              <w:rPr>
                <w:rStyle w:val="FontStyle31"/>
              </w:rPr>
            </w:pPr>
            <w:r w:rsidRPr="00E23ECE">
              <w:rPr>
                <w:rStyle w:val="FontStyle31"/>
              </w:rPr>
              <w:t>работы библиотеки:</w:t>
            </w:r>
          </w:p>
          <w:p w:rsidR="007B6E6B" w:rsidRPr="00E23ECE" w:rsidRDefault="007B6E6B" w:rsidP="00206579">
            <w:pPr>
              <w:pStyle w:val="Style13"/>
              <w:widowControl/>
              <w:rPr>
                <w:rStyle w:val="FontStyle31"/>
              </w:rPr>
            </w:pPr>
            <w:r w:rsidRPr="00E23ECE">
              <w:rPr>
                <w:rStyle w:val="FontStyle31"/>
              </w:rPr>
              <w:t xml:space="preserve">охват населения </w:t>
            </w:r>
            <w:proofErr w:type="gramStart"/>
            <w:r w:rsidRPr="00E23ECE">
              <w:rPr>
                <w:rStyle w:val="FontStyle31"/>
              </w:rPr>
              <w:t>библиотечным</w:t>
            </w:r>
            <w:proofErr w:type="gramEnd"/>
          </w:p>
          <w:p w:rsidR="007B6E6B" w:rsidRPr="00E23ECE" w:rsidRDefault="007B6E6B" w:rsidP="00206579">
            <w:pPr>
              <w:pStyle w:val="Style13"/>
              <w:widowControl/>
              <w:rPr>
                <w:rStyle w:val="FontStyle31"/>
              </w:rPr>
            </w:pPr>
            <w:proofErr w:type="gramStart"/>
            <w:r w:rsidRPr="00E23ECE">
              <w:rPr>
                <w:rStyle w:val="FontStyle31"/>
              </w:rPr>
              <w:t>обслуживанием (отношение</w:t>
            </w:r>
            <w:proofErr w:type="gramEnd"/>
          </w:p>
          <w:p w:rsidR="007B6E6B" w:rsidRPr="00E23ECE" w:rsidRDefault="007B6E6B" w:rsidP="00206579">
            <w:pPr>
              <w:pStyle w:val="Style13"/>
              <w:widowControl/>
              <w:rPr>
                <w:rStyle w:val="FontStyle31"/>
              </w:rPr>
            </w:pPr>
            <w:r w:rsidRPr="00E23ECE">
              <w:rPr>
                <w:rStyle w:val="FontStyle31"/>
              </w:rPr>
              <w:t>количества пользователей к числу</w:t>
            </w:r>
          </w:p>
          <w:p w:rsidR="007B6E6B" w:rsidRPr="00E23ECE" w:rsidRDefault="007B6E6B" w:rsidP="00206579">
            <w:pPr>
              <w:pStyle w:val="Style13"/>
              <w:widowControl/>
              <w:rPr>
                <w:rStyle w:val="FontStyle31"/>
              </w:rPr>
            </w:pPr>
            <w:r w:rsidRPr="00E23ECE">
              <w:rPr>
                <w:rStyle w:val="FontStyle31"/>
              </w:rPr>
              <w:t>жителей, проживающих в зоне</w:t>
            </w:r>
          </w:p>
          <w:p w:rsidR="007B6E6B" w:rsidRPr="00E23ECE" w:rsidRDefault="007B6E6B" w:rsidP="00206579">
            <w:pPr>
              <w:pStyle w:val="Style13"/>
              <w:widowControl/>
              <w:rPr>
                <w:rStyle w:val="FontStyle31"/>
              </w:rPr>
            </w:pPr>
            <w:r w:rsidRPr="00E23ECE">
              <w:rPr>
                <w:rStyle w:val="FontStyle31"/>
              </w:rPr>
              <w:t>обслуживания)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E23ECE" w:rsidRDefault="007B6E6B" w:rsidP="00206579">
            <w:pPr>
              <w:pStyle w:val="Style12"/>
              <w:widowControl/>
              <w:tabs>
                <w:tab w:val="left" w:pos="250"/>
              </w:tabs>
              <w:spacing w:line="269" w:lineRule="exact"/>
              <w:rPr>
                <w:rStyle w:val="FontStyle31"/>
              </w:rPr>
            </w:pPr>
          </w:p>
          <w:p w:rsidR="007B6E6B" w:rsidRPr="00E23ECE" w:rsidRDefault="007B6E6B" w:rsidP="00206579">
            <w:pPr>
              <w:pStyle w:val="Style12"/>
              <w:widowControl/>
              <w:tabs>
                <w:tab w:val="left" w:pos="250"/>
              </w:tabs>
              <w:spacing w:line="269" w:lineRule="exact"/>
              <w:rPr>
                <w:rStyle w:val="FontStyle31"/>
              </w:rPr>
            </w:pPr>
            <w:r w:rsidRPr="00E23ECE">
              <w:rPr>
                <w:rStyle w:val="FontStyle31"/>
              </w:rPr>
              <w:t>-</w:t>
            </w:r>
            <w:r w:rsidRPr="00E23ECE">
              <w:rPr>
                <w:rStyle w:val="FontStyle31"/>
                <w:sz w:val="20"/>
                <w:szCs w:val="20"/>
              </w:rPr>
              <w:tab/>
            </w:r>
            <w:r w:rsidRPr="00E23ECE">
              <w:rPr>
                <w:rStyle w:val="FontStyle31"/>
              </w:rPr>
              <w:t>в муниципальном районе - не менее 50%;</w:t>
            </w:r>
          </w:p>
          <w:p w:rsidR="007B6E6B" w:rsidRPr="00E23ECE" w:rsidRDefault="007B6E6B" w:rsidP="00206579">
            <w:pPr>
              <w:pStyle w:val="Style12"/>
              <w:widowControl/>
              <w:tabs>
                <w:tab w:val="left" w:pos="250"/>
              </w:tabs>
              <w:spacing w:line="269" w:lineRule="exact"/>
              <w:rPr>
                <w:rStyle w:val="FontStyle31"/>
              </w:rPr>
            </w:pPr>
            <w:r w:rsidRPr="00E23ECE">
              <w:rPr>
                <w:rStyle w:val="FontStyle31"/>
              </w:rPr>
              <w:t>-</w:t>
            </w:r>
            <w:r w:rsidRPr="00E23ECE">
              <w:rPr>
                <w:rStyle w:val="FontStyle31"/>
                <w:sz w:val="20"/>
                <w:szCs w:val="20"/>
              </w:rPr>
              <w:tab/>
            </w:r>
            <w:r w:rsidRPr="00E23ECE">
              <w:rPr>
                <w:rStyle w:val="FontStyle31"/>
              </w:rPr>
              <w:t>в городск</w:t>
            </w:r>
            <w:r w:rsidR="00732CB6">
              <w:rPr>
                <w:rStyle w:val="FontStyle31"/>
              </w:rPr>
              <w:t>ом поселении</w:t>
            </w:r>
            <w:r w:rsidRPr="00E23ECE">
              <w:rPr>
                <w:rStyle w:val="FontStyle31"/>
              </w:rPr>
              <w:t xml:space="preserve"> - не менее 40%;</w:t>
            </w:r>
          </w:p>
          <w:p w:rsidR="007B6E6B" w:rsidRPr="00E23ECE" w:rsidRDefault="007B6E6B" w:rsidP="00206579">
            <w:pPr>
              <w:pStyle w:val="Style12"/>
              <w:widowControl/>
              <w:tabs>
                <w:tab w:val="left" w:pos="250"/>
              </w:tabs>
              <w:spacing w:line="269" w:lineRule="exact"/>
              <w:rPr>
                <w:rStyle w:val="FontStyle31"/>
              </w:rPr>
            </w:pPr>
            <w:r w:rsidRPr="00E23ECE">
              <w:rPr>
                <w:rStyle w:val="FontStyle31"/>
              </w:rPr>
              <w:t>-</w:t>
            </w:r>
            <w:r w:rsidRPr="00E23ECE">
              <w:rPr>
                <w:rStyle w:val="FontStyle31"/>
                <w:sz w:val="20"/>
                <w:szCs w:val="20"/>
              </w:rPr>
              <w:tab/>
            </w:r>
            <w:r w:rsidRPr="00E23ECE">
              <w:rPr>
                <w:rStyle w:val="FontStyle31"/>
              </w:rPr>
              <w:t>в сельских поселениях - не менее 60 %</w:t>
            </w:r>
          </w:p>
          <w:p w:rsidR="007B6E6B" w:rsidRPr="00E23ECE" w:rsidRDefault="007B6E6B" w:rsidP="00206579">
            <w:pPr>
              <w:pStyle w:val="Style12"/>
              <w:widowControl/>
              <w:tabs>
                <w:tab w:val="left" w:pos="250"/>
              </w:tabs>
              <w:spacing w:line="269" w:lineRule="exact"/>
              <w:rPr>
                <w:rStyle w:val="FontStyle31"/>
                <w:color w:val="FF0000"/>
              </w:rPr>
            </w:pPr>
          </w:p>
        </w:tc>
      </w:tr>
      <w:tr w:rsidR="007B6E6B" w:rsidRPr="007B6E6B" w:rsidTr="00E23ECE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7B6E6B" w:rsidRDefault="007B6E6B" w:rsidP="00206579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7B6E6B">
              <w:rPr>
                <w:rStyle w:val="FontStyle31"/>
              </w:rPr>
              <w:t>2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E23ECE" w:rsidRDefault="007B6E6B" w:rsidP="00206579">
            <w:pPr>
              <w:pStyle w:val="Style13"/>
              <w:widowControl/>
              <w:ind w:firstLine="19"/>
              <w:rPr>
                <w:rStyle w:val="FontStyle31"/>
              </w:rPr>
            </w:pPr>
            <w:r w:rsidRPr="00E23ECE">
              <w:rPr>
                <w:rStyle w:val="FontStyle31"/>
              </w:rPr>
              <w:t>Количество посещений библиотек (в расчете на 1 тыс. жителей)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E23ECE" w:rsidRDefault="007B6E6B" w:rsidP="00206579">
            <w:pPr>
              <w:pStyle w:val="Style12"/>
              <w:widowControl/>
              <w:tabs>
                <w:tab w:val="left" w:pos="259"/>
              </w:tabs>
              <w:spacing w:line="269" w:lineRule="exact"/>
              <w:ind w:left="10" w:hanging="10"/>
              <w:rPr>
                <w:rStyle w:val="FontStyle31"/>
              </w:rPr>
            </w:pPr>
            <w:r w:rsidRPr="00E23ECE">
              <w:rPr>
                <w:rStyle w:val="FontStyle31"/>
              </w:rPr>
              <w:t>-</w:t>
            </w:r>
            <w:r w:rsidRPr="00E23ECE">
              <w:rPr>
                <w:rStyle w:val="FontStyle31"/>
                <w:sz w:val="20"/>
                <w:szCs w:val="20"/>
              </w:rPr>
              <w:tab/>
            </w:r>
            <w:r w:rsidRPr="00E23ECE">
              <w:rPr>
                <w:rStyle w:val="FontStyle31"/>
              </w:rPr>
              <w:t xml:space="preserve">в    </w:t>
            </w:r>
            <w:proofErr w:type="gramStart"/>
            <w:r w:rsidRPr="00E23ECE">
              <w:rPr>
                <w:rStyle w:val="FontStyle31"/>
              </w:rPr>
              <w:t>городск</w:t>
            </w:r>
            <w:r w:rsidR="00732CB6">
              <w:rPr>
                <w:rStyle w:val="FontStyle31"/>
              </w:rPr>
              <w:t>ом</w:t>
            </w:r>
            <w:proofErr w:type="gramEnd"/>
            <w:r w:rsidRPr="00E23ECE">
              <w:rPr>
                <w:rStyle w:val="FontStyle31"/>
              </w:rPr>
              <w:t xml:space="preserve">    и   сельских    поселениях от 4,0 тыс. посещений в год; </w:t>
            </w:r>
          </w:p>
          <w:p w:rsidR="007B6E6B" w:rsidRPr="00E23ECE" w:rsidRDefault="007B6E6B" w:rsidP="00206579">
            <w:pPr>
              <w:pStyle w:val="Style12"/>
              <w:widowControl/>
              <w:tabs>
                <w:tab w:val="left" w:pos="250"/>
              </w:tabs>
              <w:spacing w:line="269" w:lineRule="exact"/>
              <w:ind w:firstLine="29"/>
              <w:rPr>
                <w:rStyle w:val="FontStyle31"/>
              </w:rPr>
            </w:pPr>
          </w:p>
        </w:tc>
      </w:tr>
      <w:tr w:rsidR="007B6E6B" w:rsidRPr="007B6E6B" w:rsidTr="00E23ECE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7B6E6B" w:rsidRDefault="007B6E6B" w:rsidP="00206579">
            <w:pPr>
              <w:pStyle w:val="Style14"/>
              <w:widowControl/>
              <w:rPr>
                <w:rStyle w:val="FontStyle30"/>
              </w:rPr>
            </w:pPr>
            <w:r w:rsidRPr="007B6E6B">
              <w:rPr>
                <w:rStyle w:val="FontStyle30"/>
              </w:rPr>
              <w:t>-&gt;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E23ECE" w:rsidRDefault="007B6E6B" w:rsidP="00206579">
            <w:pPr>
              <w:pStyle w:val="Style13"/>
              <w:widowControl/>
              <w:ind w:left="10" w:hanging="10"/>
              <w:rPr>
                <w:rStyle w:val="FontStyle31"/>
              </w:rPr>
            </w:pPr>
            <w:r w:rsidRPr="00E23ECE">
              <w:rPr>
                <w:rStyle w:val="FontStyle31"/>
              </w:rPr>
              <w:t xml:space="preserve">Количество документов, выданных библиотеками,   в  </w:t>
            </w:r>
            <w:proofErr w:type="spellStart"/>
            <w:r w:rsidRPr="00E23ECE">
              <w:rPr>
                <w:rStyle w:val="FontStyle31"/>
              </w:rPr>
              <w:t>т.ч</w:t>
            </w:r>
            <w:proofErr w:type="spellEnd"/>
            <w:r w:rsidRPr="00E23ECE">
              <w:rPr>
                <w:rStyle w:val="FontStyle31"/>
              </w:rPr>
              <w:t>.   удаленным пользователям (на 1 тыс. жителей)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E23ECE" w:rsidRDefault="007B6E6B" w:rsidP="00732CB6">
            <w:pPr>
              <w:pStyle w:val="Style13"/>
              <w:widowControl/>
              <w:ind w:left="10" w:hanging="10"/>
              <w:rPr>
                <w:rStyle w:val="FontStyle31"/>
              </w:rPr>
            </w:pPr>
            <w:r w:rsidRPr="00E23ECE">
              <w:rPr>
                <w:rStyle w:val="FontStyle31"/>
              </w:rPr>
              <w:t xml:space="preserve">- в    </w:t>
            </w:r>
            <w:proofErr w:type="gramStart"/>
            <w:r w:rsidRPr="00E23ECE">
              <w:rPr>
                <w:rStyle w:val="FontStyle31"/>
              </w:rPr>
              <w:t>городск</w:t>
            </w:r>
            <w:r w:rsidR="00732CB6">
              <w:rPr>
                <w:rStyle w:val="FontStyle31"/>
              </w:rPr>
              <w:t>ом</w:t>
            </w:r>
            <w:proofErr w:type="gramEnd"/>
            <w:r w:rsidRPr="00E23ECE">
              <w:rPr>
                <w:rStyle w:val="FontStyle31"/>
              </w:rPr>
              <w:t xml:space="preserve">    и </w:t>
            </w:r>
            <w:r w:rsidR="0036760F">
              <w:rPr>
                <w:rStyle w:val="FontStyle31"/>
              </w:rPr>
              <w:t xml:space="preserve">   сельских    поселениях от 11</w:t>
            </w:r>
            <w:r w:rsidRPr="00E23ECE">
              <w:rPr>
                <w:rStyle w:val="FontStyle31"/>
              </w:rPr>
              <w:t xml:space="preserve">,0 тыс. документов в год; </w:t>
            </w:r>
          </w:p>
        </w:tc>
      </w:tr>
      <w:tr w:rsidR="007B6E6B" w:rsidRPr="007B6E6B" w:rsidTr="00E23ECE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7B6E6B" w:rsidRDefault="007B6E6B" w:rsidP="00206579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7B6E6B">
              <w:rPr>
                <w:rStyle w:val="FontStyle31"/>
              </w:rPr>
              <w:t>4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E23ECE" w:rsidRDefault="007B6E6B" w:rsidP="00206579">
            <w:pPr>
              <w:pStyle w:val="Style13"/>
              <w:widowControl/>
              <w:spacing w:line="278" w:lineRule="exact"/>
              <w:ind w:left="10" w:hanging="10"/>
              <w:rPr>
                <w:rStyle w:val="FontStyle31"/>
              </w:rPr>
            </w:pPr>
            <w:r w:rsidRPr="00E23ECE">
              <w:rPr>
                <w:rStyle w:val="FontStyle31"/>
              </w:rPr>
              <w:t>Процент отказов к общему объему книговыдачи за год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E23ECE" w:rsidRDefault="007B6E6B" w:rsidP="00206579">
            <w:pPr>
              <w:pStyle w:val="Style13"/>
              <w:widowControl/>
              <w:ind w:left="10" w:hanging="10"/>
              <w:rPr>
                <w:rStyle w:val="FontStyle31"/>
              </w:rPr>
            </w:pPr>
            <w:r w:rsidRPr="00E23ECE">
              <w:rPr>
                <w:rStyle w:val="FontStyle31"/>
              </w:rPr>
              <w:t>не более  15 % отказов при нормативном ресурсном обеспечении и не более 20 % в других случаях.</w:t>
            </w:r>
          </w:p>
        </w:tc>
      </w:tr>
      <w:tr w:rsidR="007B6E6B" w:rsidRPr="007B6E6B" w:rsidTr="00E23ECE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7B6E6B" w:rsidRDefault="007B6E6B" w:rsidP="00206579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7B6E6B">
              <w:rPr>
                <w:rStyle w:val="FontStyle31"/>
              </w:rPr>
              <w:t>5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E23ECE" w:rsidRDefault="007B6E6B" w:rsidP="00206579">
            <w:pPr>
              <w:pStyle w:val="Style13"/>
              <w:widowControl/>
              <w:rPr>
                <w:rStyle w:val="FontStyle31"/>
              </w:rPr>
            </w:pPr>
            <w:r w:rsidRPr="00E23ECE">
              <w:rPr>
                <w:rStyle w:val="FontStyle31"/>
              </w:rPr>
              <w:t>Обращаемость (степень использования информационных ресурсов (фондов))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E23ECE" w:rsidRDefault="007B6E6B" w:rsidP="00206579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E23ECE">
              <w:rPr>
                <w:rStyle w:val="FontStyle31"/>
              </w:rPr>
              <w:t>1 экз./документ - от 1,3 до 2.0 раз в год</w:t>
            </w:r>
          </w:p>
          <w:p w:rsidR="007B6E6B" w:rsidRPr="00E23ECE" w:rsidRDefault="007B6E6B" w:rsidP="00206579">
            <w:pPr>
              <w:pStyle w:val="Style13"/>
              <w:widowControl/>
              <w:spacing w:line="240" w:lineRule="auto"/>
              <w:rPr>
                <w:rStyle w:val="FontStyle31"/>
                <w:color w:val="FF0000"/>
              </w:rPr>
            </w:pPr>
          </w:p>
        </w:tc>
      </w:tr>
      <w:tr w:rsidR="007B6E6B" w:rsidRPr="007B6E6B" w:rsidTr="00E23ECE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7B6E6B" w:rsidRDefault="007B6E6B" w:rsidP="00206579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7B6E6B">
              <w:rPr>
                <w:rStyle w:val="FontStyle31"/>
              </w:rPr>
              <w:t>6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E23ECE" w:rsidRDefault="007B6E6B" w:rsidP="00206579">
            <w:pPr>
              <w:pStyle w:val="Style13"/>
              <w:widowControl/>
              <w:ind w:left="10" w:hanging="10"/>
              <w:rPr>
                <w:rStyle w:val="FontStyle31"/>
              </w:rPr>
            </w:pPr>
            <w:r w:rsidRPr="00E23ECE">
              <w:rPr>
                <w:rStyle w:val="FontStyle31"/>
              </w:rPr>
              <w:t>Читаемость (интенсивность использования документов библиотеки (читаемость)):</w:t>
            </w:r>
          </w:p>
          <w:p w:rsidR="007B6E6B" w:rsidRPr="00E23ECE" w:rsidRDefault="007B6E6B" w:rsidP="00206579">
            <w:pPr>
              <w:pStyle w:val="Style12"/>
              <w:widowControl/>
              <w:tabs>
                <w:tab w:val="left" w:pos="250"/>
              </w:tabs>
              <w:spacing w:line="269" w:lineRule="exact"/>
              <w:rPr>
                <w:rStyle w:val="FontStyle31"/>
              </w:rPr>
            </w:pPr>
            <w:r w:rsidRPr="00E23ECE">
              <w:rPr>
                <w:rStyle w:val="FontStyle31"/>
              </w:rPr>
              <w:t>-</w:t>
            </w:r>
            <w:r w:rsidRPr="00E23ECE">
              <w:rPr>
                <w:rStyle w:val="FontStyle31"/>
                <w:sz w:val="20"/>
                <w:szCs w:val="20"/>
              </w:rPr>
              <w:tab/>
            </w:r>
            <w:r w:rsidRPr="00E23ECE">
              <w:rPr>
                <w:rStyle w:val="FontStyle31"/>
              </w:rPr>
              <w:t>в   расчете   на   1   пользователя библиотеки;</w:t>
            </w:r>
          </w:p>
          <w:p w:rsidR="007B6E6B" w:rsidRPr="00E23ECE" w:rsidRDefault="007B6E6B" w:rsidP="00206579">
            <w:pPr>
              <w:pStyle w:val="Style12"/>
              <w:widowControl/>
              <w:tabs>
                <w:tab w:val="left" w:pos="250"/>
              </w:tabs>
              <w:spacing w:line="269" w:lineRule="exact"/>
              <w:rPr>
                <w:rStyle w:val="FontStyle31"/>
              </w:rPr>
            </w:pPr>
            <w:r w:rsidRPr="00E23ECE">
              <w:rPr>
                <w:rStyle w:val="FontStyle31"/>
              </w:rPr>
              <w:t>-</w:t>
            </w:r>
            <w:r w:rsidRPr="00E23ECE">
              <w:rPr>
                <w:rStyle w:val="FontStyle31"/>
                <w:sz w:val="20"/>
                <w:szCs w:val="20"/>
              </w:rPr>
              <w:tab/>
            </w:r>
            <w:r w:rsidRPr="00E23ECE">
              <w:rPr>
                <w:rStyle w:val="FontStyle31"/>
              </w:rPr>
              <w:t>в расчете на 1 жителя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E23ECE" w:rsidRDefault="007B6E6B" w:rsidP="00206579">
            <w:pPr>
              <w:pStyle w:val="Style13"/>
              <w:widowControl/>
              <w:spacing w:line="240" w:lineRule="auto"/>
              <w:rPr>
                <w:rStyle w:val="FontStyle31"/>
                <w:spacing w:val="30"/>
              </w:rPr>
            </w:pPr>
          </w:p>
          <w:p w:rsidR="007B6E6B" w:rsidRPr="00E23ECE" w:rsidRDefault="007B6E6B" w:rsidP="00206579">
            <w:pPr>
              <w:pStyle w:val="Style13"/>
              <w:widowControl/>
              <w:spacing w:line="240" w:lineRule="auto"/>
              <w:rPr>
                <w:rStyle w:val="FontStyle31"/>
                <w:spacing w:val="30"/>
              </w:rPr>
            </w:pPr>
          </w:p>
          <w:p w:rsidR="007B6E6B" w:rsidRPr="00E23ECE" w:rsidRDefault="007B6E6B" w:rsidP="00206579">
            <w:pPr>
              <w:pStyle w:val="Style13"/>
              <w:widowControl/>
              <w:spacing w:line="240" w:lineRule="auto"/>
              <w:rPr>
                <w:rStyle w:val="FontStyle31"/>
                <w:spacing w:val="30"/>
              </w:rPr>
            </w:pPr>
          </w:p>
          <w:p w:rsidR="007B6E6B" w:rsidRPr="00E23ECE" w:rsidRDefault="007B6E6B" w:rsidP="00206579">
            <w:pPr>
              <w:pStyle w:val="Style13"/>
              <w:widowControl/>
              <w:spacing w:line="240" w:lineRule="auto"/>
              <w:rPr>
                <w:rStyle w:val="FontStyle31"/>
              </w:rPr>
            </w:pPr>
            <w:r w:rsidRPr="00E23ECE">
              <w:rPr>
                <w:rStyle w:val="FontStyle31"/>
                <w:spacing w:val="30"/>
              </w:rPr>
              <w:t>-от</w:t>
            </w:r>
            <w:r w:rsidRPr="00E23ECE">
              <w:rPr>
                <w:rStyle w:val="FontStyle31"/>
              </w:rPr>
              <w:t xml:space="preserve"> </w:t>
            </w:r>
            <w:r w:rsidRPr="00E23ECE">
              <w:rPr>
                <w:rStyle w:val="FontStyle31"/>
                <w:spacing w:val="30"/>
              </w:rPr>
              <w:t>17-21</w:t>
            </w:r>
            <w:r w:rsidRPr="00E23ECE">
              <w:rPr>
                <w:rStyle w:val="FontStyle31"/>
              </w:rPr>
              <w:t xml:space="preserve"> экз./документов в год </w:t>
            </w:r>
          </w:p>
          <w:p w:rsidR="007B6E6B" w:rsidRPr="00E23ECE" w:rsidRDefault="007B6E6B" w:rsidP="00206579">
            <w:pPr>
              <w:pStyle w:val="Style12"/>
              <w:widowControl/>
              <w:tabs>
                <w:tab w:val="left" w:pos="250"/>
              </w:tabs>
              <w:spacing w:line="240" w:lineRule="auto"/>
              <w:rPr>
                <w:rStyle w:val="FontStyle31"/>
              </w:rPr>
            </w:pPr>
            <w:r w:rsidRPr="00E23ECE">
              <w:rPr>
                <w:rStyle w:val="FontStyle31"/>
              </w:rPr>
              <w:t>-</w:t>
            </w:r>
            <w:r w:rsidRPr="00E23ECE">
              <w:rPr>
                <w:rStyle w:val="FontStyle31"/>
                <w:sz w:val="20"/>
                <w:szCs w:val="20"/>
              </w:rPr>
              <w:tab/>
            </w:r>
            <w:r w:rsidRPr="00E23ECE">
              <w:rPr>
                <w:rStyle w:val="FontStyle31"/>
              </w:rPr>
              <w:t>от 10 экз./документов в год</w:t>
            </w:r>
          </w:p>
          <w:p w:rsidR="007B6E6B" w:rsidRPr="00E23ECE" w:rsidRDefault="007B6E6B" w:rsidP="00206579">
            <w:pPr>
              <w:pStyle w:val="Style12"/>
              <w:widowControl/>
              <w:tabs>
                <w:tab w:val="left" w:pos="250"/>
              </w:tabs>
              <w:spacing w:line="240" w:lineRule="auto"/>
              <w:rPr>
                <w:rStyle w:val="FontStyle31"/>
              </w:rPr>
            </w:pPr>
          </w:p>
        </w:tc>
      </w:tr>
      <w:tr w:rsidR="007B6E6B" w:rsidRPr="007B6E6B" w:rsidTr="00E23ECE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7B6E6B" w:rsidRDefault="007B6E6B" w:rsidP="00206579">
            <w:pPr>
              <w:pStyle w:val="Style15"/>
              <w:widowControl/>
              <w:spacing w:line="240" w:lineRule="auto"/>
              <w:jc w:val="left"/>
              <w:rPr>
                <w:rStyle w:val="FontStyle31"/>
              </w:rPr>
            </w:pPr>
            <w:r w:rsidRPr="007B6E6B">
              <w:rPr>
                <w:rStyle w:val="FontStyle31"/>
              </w:rPr>
              <w:t>7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E23ECE" w:rsidRDefault="007B6E6B" w:rsidP="00206579">
            <w:pPr>
              <w:pStyle w:val="Style15"/>
              <w:widowControl/>
              <w:spacing w:line="269" w:lineRule="exact"/>
              <w:rPr>
                <w:rStyle w:val="FontStyle31"/>
              </w:rPr>
            </w:pPr>
            <w:r w:rsidRPr="00E23ECE">
              <w:rPr>
                <w:rStyle w:val="FontStyle31"/>
              </w:rPr>
              <w:t xml:space="preserve">Число выданных справок и предоставленных консультаций, в </w:t>
            </w:r>
            <w:proofErr w:type="spellStart"/>
            <w:r w:rsidRPr="00E23ECE">
              <w:rPr>
                <w:rStyle w:val="FontStyle31"/>
              </w:rPr>
              <w:t>т.ч</w:t>
            </w:r>
            <w:proofErr w:type="spellEnd"/>
            <w:r w:rsidRPr="00E23ECE">
              <w:rPr>
                <w:rStyle w:val="FontStyle31"/>
              </w:rPr>
              <w:t>. предоставляемых в виртуальном режиме (в расчете на 1 тыс. жителей)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E23ECE" w:rsidRDefault="007B6E6B" w:rsidP="00206579">
            <w:pPr>
              <w:pStyle w:val="Style12"/>
              <w:widowControl/>
              <w:tabs>
                <w:tab w:val="left" w:pos="259"/>
              </w:tabs>
              <w:spacing w:line="269" w:lineRule="exact"/>
              <w:rPr>
                <w:rStyle w:val="FontStyle31"/>
                <w:color w:val="FF0000"/>
              </w:rPr>
            </w:pPr>
            <w:r w:rsidRPr="00E23ECE">
              <w:rPr>
                <w:rStyle w:val="FontStyle31"/>
              </w:rPr>
              <w:t>-</w:t>
            </w:r>
            <w:r w:rsidRPr="00E23ECE">
              <w:rPr>
                <w:rStyle w:val="FontStyle31"/>
                <w:sz w:val="20"/>
                <w:szCs w:val="20"/>
              </w:rPr>
              <w:tab/>
            </w:r>
            <w:r w:rsidRPr="00E23ECE">
              <w:rPr>
                <w:rStyle w:val="FontStyle31"/>
              </w:rPr>
              <w:t xml:space="preserve">в    </w:t>
            </w:r>
            <w:proofErr w:type="gramStart"/>
            <w:r w:rsidRPr="00E23ECE">
              <w:rPr>
                <w:rStyle w:val="FontStyle31"/>
              </w:rPr>
              <w:t>городск</w:t>
            </w:r>
            <w:r w:rsidR="00732CB6">
              <w:rPr>
                <w:rStyle w:val="FontStyle31"/>
              </w:rPr>
              <w:t>ом</w:t>
            </w:r>
            <w:proofErr w:type="gramEnd"/>
            <w:r w:rsidRPr="00E23ECE">
              <w:rPr>
                <w:rStyle w:val="FontStyle31"/>
              </w:rPr>
              <w:t xml:space="preserve">    и   сельских   поселениях от 300 до 500 единиц в год;</w:t>
            </w:r>
            <w:r w:rsidRPr="00E23ECE">
              <w:t xml:space="preserve"> </w:t>
            </w:r>
          </w:p>
          <w:p w:rsidR="007B6E6B" w:rsidRPr="00E23ECE" w:rsidRDefault="007B6E6B" w:rsidP="00206579">
            <w:pPr>
              <w:pStyle w:val="Style12"/>
              <w:widowControl/>
              <w:tabs>
                <w:tab w:val="left" w:pos="259"/>
              </w:tabs>
              <w:spacing w:line="269" w:lineRule="exact"/>
              <w:rPr>
                <w:rStyle w:val="FontStyle31"/>
              </w:rPr>
            </w:pPr>
          </w:p>
        </w:tc>
      </w:tr>
      <w:tr w:rsidR="007B6E6B" w:rsidRPr="007B6E6B" w:rsidTr="00E23ECE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7B6E6B" w:rsidRDefault="007B6E6B" w:rsidP="00206579">
            <w:pPr>
              <w:pStyle w:val="Style15"/>
              <w:widowControl/>
              <w:spacing w:line="240" w:lineRule="auto"/>
              <w:jc w:val="left"/>
              <w:rPr>
                <w:rStyle w:val="FontStyle31"/>
              </w:rPr>
            </w:pPr>
            <w:r w:rsidRPr="007B6E6B">
              <w:rPr>
                <w:rStyle w:val="FontStyle31"/>
              </w:rPr>
              <w:t>8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E23ECE" w:rsidRDefault="007B6E6B" w:rsidP="00206579">
            <w:pPr>
              <w:pStyle w:val="Style15"/>
              <w:widowControl/>
              <w:spacing w:line="269" w:lineRule="exact"/>
              <w:rPr>
                <w:rStyle w:val="FontStyle31"/>
              </w:rPr>
            </w:pPr>
            <w:r w:rsidRPr="00E23ECE">
              <w:rPr>
                <w:rStyle w:val="FontStyle31"/>
              </w:rPr>
              <w:t>Обеспечение доступа к единому библиотечному ресурсу Российской Федерации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6B" w:rsidRPr="00E23ECE" w:rsidRDefault="007B6E6B" w:rsidP="00206579">
            <w:pPr>
              <w:pStyle w:val="Style15"/>
              <w:widowControl/>
              <w:spacing w:line="269" w:lineRule="exact"/>
              <w:jc w:val="left"/>
              <w:rPr>
                <w:rStyle w:val="FontStyle31"/>
              </w:rPr>
            </w:pPr>
            <w:r w:rsidRPr="00E23ECE">
              <w:rPr>
                <w:rStyle w:val="FontStyle31"/>
              </w:rPr>
              <w:t>Точка доступа:</w:t>
            </w:r>
          </w:p>
          <w:p w:rsidR="007B6E6B" w:rsidRPr="00E23ECE" w:rsidRDefault="007B6E6B" w:rsidP="00206579">
            <w:pPr>
              <w:pStyle w:val="Style15"/>
              <w:widowControl/>
              <w:spacing w:line="269" w:lineRule="exact"/>
              <w:jc w:val="left"/>
              <w:rPr>
                <w:rStyle w:val="FontStyle31"/>
              </w:rPr>
            </w:pPr>
            <w:r w:rsidRPr="00E23ECE">
              <w:rPr>
                <w:rStyle w:val="FontStyle31"/>
              </w:rPr>
              <w:t xml:space="preserve">в административном центре </w:t>
            </w:r>
            <w:r w:rsidR="00E23ECE" w:rsidRPr="00732CB6">
              <w:rPr>
                <w:rStyle w:val="FontStyle26"/>
                <w:sz w:val="22"/>
              </w:rPr>
              <w:t>Черлакского муниципального района</w:t>
            </w:r>
            <w:r w:rsidRPr="00732CB6">
              <w:rPr>
                <w:rStyle w:val="FontStyle31"/>
                <w:sz w:val="18"/>
              </w:rPr>
              <w:t xml:space="preserve"> </w:t>
            </w:r>
            <w:r w:rsidRPr="00E23ECE">
              <w:rPr>
                <w:rStyle w:val="FontStyle31"/>
              </w:rPr>
              <w:t>- не менее 1;</w:t>
            </w:r>
          </w:p>
          <w:p w:rsidR="007B6E6B" w:rsidRPr="00E23ECE" w:rsidRDefault="007B6E6B" w:rsidP="00206579">
            <w:pPr>
              <w:pStyle w:val="Style15"/>
              <w:widowControl/>
              <w:spacing w:line="269" w:lineRule="exact"/>
              <w:jc w:val="left"/>
              <w:rPr>
                <w:rStyle w:val="FontStyle31"/>
              </w:rPr>
            </w:pPr>
            <w:r w:rsidRPr="00E23ECE">
              <w:rPr>
                <w:rStyle w:val="FontStyle31"/>
              </w:rPr>
              <w:t>в городском поселении - не менее 1;</w:t>
            </w:r>
          </w:p>
          <w:p w:rsidR="007B6E6B" w:rsidRPr="00E23ECE" w:rsidRDefault="007B6E6B" w:rsidP="00206579">
            <w:pPr>
              <w:pStyle w:val="Style15"/>
              <w:widowControl/>
              <w:spacing w:line="269" w:lineRule="exact"/>
              <w:jc w:val="left"/>
              <w:rPr>
                <w:rStyle w:val="FontStyle31"/>
              </w:rPr>
            </w:pPr>
            <w:r w:rsidRPr="00E23ECE">
              <w:rPr>
                <w:rStyle w:val="FontStyle31"/>
              </w:rPr>
              <w:t>в сельском поселении — не менее 1</w:t>
            </w:r>
          </w:p>
        </w:tc>
      </w:tr>
    </w:tbl>
    <w:p w:rsidR="007B6E6B" w:rsidRPr="007B6E6B" w:rsidRDefault="007B6E6B" w:rsidP="007B6E6B">
      <w:pPr>
        <w:pStyle w:val="Style11"/>
        <w:widowControl/>
        <w:spacing w:line="240" w:lineRule="exact"/>
        <w:ind w:firstLine="710"/>
        <w:rPr>
          <w:sz w:val="20"/>
          <w:szCs w:val="20"/>
        </w:rPr>
      </w:pPr>
    </w:p>
    <w:p w:rsidR="007B6E6B" w:rsidRPr="007B6E6B" w:rsidRDefault="007B6E6B" w:rsidP="007B6E6B">
      <w:pPr>
        <w:pStyle w:val="Style11"/>
        <w:widowControl/>
        <w:tabs>
          <w:tab w:val="left" w:pos="1334"/>
        </w:tabs>
        <w:spacing w:before="58"/>
        <w:ind w:firstLine="710"/>
        <w:rPr>
          <w:rStyle w:val="FontStyle26"/>
        </w:rPr>
      </w:pPr>
      <w:r w:rsidRPr="007B6E6B">
        <w:rPr>
          <w:rStyle w:val="FontStyle26"/>
        </w:rPr>
        <w:t>4.18.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Комфортное пребывание в библиотеке и пользование ее услугами</w:t>
      </w:r>
      <w:r w:rsidRPr="007B6E6B">
        <w:rPr>
          <w:rStyle w:val="FontStyle26"/>
        </w:rPr>
        <w:br/>
        <w:t>достигается с помощью различных компонентов, таких как:</w:t>
      </w:r>
    </w:p>
    <w:p w:rsidR="007B6E6B" w:rsidRPr="007B6E6B" w:rsidRDefault="007B6E6B" w:rsidP="007B6E6B">
      <w:pPr>
        <w:pStyle w:val="Style11"/>
        <w:widowControl/>
        <w:tabs>
          <w:tab w:val="left" w:pos="854"/>
        </w:tabs>
        <w:ind w:firstLine="701"/>
        <w:rPr>
          <w:rStyle w:val="FontStyle26"/>
        </w:rPr>
      </w:pPr>
      <w:r w:rsidRPr="007B6E6B">
        <w:rPr>
          <w:rStyle w:val="FontStyle26"/>
        </w:rPr>
        <w:t>-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наличие информации по визуальному ориентированию для свободного передвижения по библиотеке;</w:t>
      </w:r>
    </w:p>
    <w:p w:rsidR="007B6E6B" w:rsidRPr="007B6E6B" w:rsidRDefault="007B6E6B" w:rsidP="007B6E6B">
      <w:pPr>
        <w:pStyle w:val="Style11"/>
        <w:widowControl/>
        <w:tabs>
          <w:tab w:val="left" w:pos="979"/>
        </w:tabs>
        <w:ind w:left="826" w:firstLine="0"/>
        <w:jc w:val="left"/>
        <w:rPr>
          <w:rStyle w:val="FontStyle26"/>
        </w:rPr>
      </w:pPr>
      <w:r w:rsidRPr="007B6E6B">
        <w:rPr>
          <w:rStyle w:val="FontStyle26"/>
        </w:rPr>
        <w:t>-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доступность различных видов и типов документов;</w:t>
      </w:r>
    </w:p>
    <w:p w:rsidR="007B6E6B" w:rsidRPr="007B6E6B" w:rsidRDefault="007B6E6B" w:rsidP="007B6E6B">
      <w:pPr>
        <w:pStyle w:val="Style11"/>
        <w:widowControl/>
        <w:tabs>
          <w:tab w:val="left" w:pos="854"/>
        </w:tabs>
        <w:ind w:firstLine="701"/>
        <w:rPr>
          <w:rStyle w:val="FontStyle26"/>
        </w:rPr>
      </w:pPr>
      <w:r w:rsidRPr="007B6E6B">
        <w:rPr>
          <w:rStyle w:val="FontStyle26"/>
        </w:rPr>
        <w:t>-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дизайн, создающий комфорт и располагающий к работе, общению и отдыху;</w:t>
      </w:r>
    </w:p>
    <w:p w:rsidR="007B6E6B" w:rsidRPr="007B6E6B" w:rsidRDefault="007B6E6B" w:rsidP="007B6E6B">
      <w:pPr>
        <w:pStyle w:val="Style11"/>
        <w:widowControl/>
        <w:tabs>
          <w:tab w:val="left" w:pos="979"/>
        </w:tabs>
        <w:ind w:left="826" w:firstLine="0"/>
        <w:jc w:val="left"/>
        <w:rPr>
          <w:rStyle w:val="FontStyle26"/>
        </w:rPr>
      </w:pPr>
      <w:r w:rsidRPr="007B6E6B">
        <w:rPr>
          <w:rStyle w:val="FontStyle26"/>
        </w:rPr>
        <w:t>-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профессиональная этика персонала, соблюдение прав пользователей.</w:t>
      </w:r>
    </w:p>
    <w:p w:rsidR="007B6E6B" w:rsidRPr="007B6E6B" w:rsidRDefault="007B6E6B" w:rsidP="007B6E6B">
      <w:pPr>
        <w:pStyle w:val="Style11"/>
        <w:widowControl/>
        <w:numPr>
          <w:ilvl w:val="0"/>
          <w:numId w:val="18"/>
        </w:numPr>
        <w:tabs>
          <w:tab w:val="left" w:pos="1334"/>
        </w:tabs>
        <w:ind w:firstLine="710"/>
        <w:rPr>
          <w:rStyle w:val="FontStyle26"/>
        </w:rPr>
      </w:pPr>
      <w:r w:rsidRPr="007B6E6B">
        <w:rPr>
          <w:rStyle w:val="FontStyle26"/>
        </w:rPr>
        <w:t xml:space="preserve">Режим работы библиотеки для пользователей рекомендуется устанавливать с учетом потребностей местных жителей и интенсивности их посещения, но не менее 36 часов в неделю. Время работы библиотеки </w:t>
      </w:r>
      <w:r w:rsidRPr="00E23ECE">
        <w:rPr>
          <w:rStyle w:val="FontStyle26"/>
        </w:rPr>
        <w:t>не должно</w:t>
      </w:r>
      <w:r w:rsidRPr="007B6E6B">
        <w:rPr>
          <w:rStyle w:val="FontStyle26"/>
        </w:rPr>
        <w:t xml:space="preserve"> полностью совпадать с часами рабочего времени основной части населения.</w:t>
      </w:r>
    </w:p>
    <w:p w:rsidR="007B6E6B" w:rsidRPr="007B6E6B" w:rsidRDefault="007B6E6B" w:rsidP="007B6E6B">
      <w:pPr>
        <w:pStyle w:val="Style11"/>
        <w:widowControl/>
        <w:numPr>
          <w:ilvl w:val="0"/>
          <w:numId w:val="18"/>
        </w:numPr>
        <w:tabs>
          <w:tab w:val="left" w:pos="1334"/>
        </w:tabs>
        <w:ind w:firstLine="710"/>
        <w:rPr>
          <w:rStyle w:val="FontStyle26"/>
        </w:rPr>
      </w:pPr>
      <w:r w:rsidRPr="007B6E6B">
        <w:rPr>
          <w:rStyle w:val="FontStyle26"/>
        </w:rPr>
        <w:t>Библиотека осуществляет обслуживание на основе изучения интересов местных жителей, постоянного мониторинга библиотечных и информационных потребностей населения, а также оценки качества и результативности библиотечных услуг на всех этапах их предоставления.</w:t>
      </w:r>
    </w:p>
    <w:p w:rsidR="007B6E6B" w:rsidRPr="00E23ECE" w:rsidRDefault="007B6E6B" w:rsidP="007B6E6B">
      <w:pPr>
        <w:pStyle w:val="Style11"/>
        <w:widowControl/>
        <w:numPr>
          <w:ilvl w:val="0"/>
          <w:numId w:val="18"/>
        </w:numPr>
        <w:tabs>
          <w:tab w:val="left" w:pos="1334"/>
        </w:tabs>
        <w:ind w:firstLine="710"/>
        <w:rPr>
          <w:rStyle w:val="FontStyle26"/>
        </w:rPr>
      </w:pPr>
      <w:r w:rsidRPr="007B6E6B">
        <w:rPr>
          <w:rStyle w:val="FontStyle26"/>
        </w:rPr>
        <w:lastRenderedPageBreak/>
        <w:t xml:space="preserve">Процент пользователей, удовлетворенных качеством услуг библиотеки, от общего числа зарегистрированных пользователей должен составлять </w:t>
      </w:r>
      <w:r w:rsidRPr="00E23ECE">
        <w:rPr>
          <w:rStyle w:val="FontStyle26"/>
        </w:rPr>
        <w:t>не менее 95%.</w:t>
      </w:r>
    </w:p>
    <w:p w:rsidR="007B6E6B" w:rsidRPr="007B6E6B" w:rsidRDefault="007B6E6B" w:rsidP="007B6E6B">
      <w:pPr>
        <w:pStyle w:val="Style11"/>
        <w:widowControl/>
        <w:numPr>
          <w:ilvl w:val="0"/>
          <w:numId w:val="18"/>
        </w:numPr>
        <w:tabs>
          <w:tab w:val="left" w:pos="1334"/>
        </w:tabs>
        <w:ind w:firstLine="710"/>
        <w:rPr>
          <w:rStyle w:val="FontStyle26"/>
        </w:rPr>
      </w:pPr>
      <w:r w:rsidRPr="007B6E6B">
        <w:rPr>
          <w:rStyle w:val="FontStyle26"/>
        </w:rPr>
        <w:t>Библиотека ежегодно отчитывается перед жителями муниципального образования о своей работе. Публичные отчеты должны содержать информацию о реализации приоритетных направлений деятельности библиотеки.</w:t>
      </w:r>
    </w:p>
    <w:p w:rsidR="007B6E6B" w:rsidRPr="007B6E6B" w:rsidRDefault="007B6E6B" w:rsidP="007B6E6B">
      <w:pPr>
        <w:pStyle w:val="Style22"/>
        <w:widowControl/>
        <w:spacing w:line="240" w:lineRule="exact"/>
        <w:ind w:firstLine="0"/>
        <w:jc w:val="center"/>
        <w:rPr>
          <w:sz w:val="20"/>
          <w:szCs w:val="20"/>
        </w:rPr>
      </w:pPr>
    </w:p>
    <w:p w:rsidR="007B6E6B" w:rsidRPr="007B6E6B" w:rsidRDefault="007B6E6B" w:rsidP="007B6E6B">
      <w:pPr>
        <w:pStyle w:val="Style22"/>
        <w:widowControl/>
        <w:spacing w:before="86" w:line="240" w:lineRule="auto"/>
        <w:ind w:firstLine="0"/>
        <w:jc w:val="center"/>
        <w:rPr>
          <w:rStyle w:val="FontStyle26"/>
          <w:b/>
        </w:rPr>
      </w:pPr>
      <w:r w:rsidRPr="007B6E6B">
        <w:rPr>
          <w:rStyle w:val="FontStyle26"/>
          <w:b/>
        </w:rPr>
        <w:t>5. РЕСУРСНОЕ ОБЕСПЕЧЕНИЕ ДЕЯТЕЛЬНОСТИ БИБЛИОТЕКИ</w:t>
      </w:r>
    </w:p>
    <w:p w:rsidR="007B6E6B" w:rsidRPr="007B6E6B" w:rsidRDefault="007B6E6B" w:rsidP="007B6E6B">
      <w:pPr>
        <w:pStyle w:val="Style22"/>
        <w:widowControl/>
        <w:spacing w:line="240" w:lineRule="exact"/>
        <w:rPr>
          <w:sz w:val="20"/>
          <w:szCs w:val="20"/>
        </w:rPr>
      </w:pPr>
    </w:p>
    <w:p w:rsidR="007B6E6B" w:rsidRPr="007B6E6B" w:rsidRDefault="007B6E6B" w:rsidP="007B6E6B">
      <w:pPr>
        <w:pStyle w:val="Style22"/>
        <w:widowControl/>
        <w:spacing w:before="29" w:line="317" w:lineRule="exact"/>
        <w:rPr>
          <w:rStyle w:val="FontStyle26"/>
        </w:rPr>
      </w:pPr>
      <w:r w:rsidRPr="007B6E6B">
        <w:rPr>
          <w:rStyle w:val="FontStyle26"/>
        </w:rPr>
        <w:t>Для того чтобы качественно и оперативно удовлетворять информационные запросы пользователей, библиотека должна располагать минимальным ресурсным комплексом который включает: библиотечно-информационные ресурсы, материально-техническое обеспечение, кадровые и финансовые ресурсы.</w:t>
      </w:r>
    </w:p>
    <w:p w:rsidR="007B6E6B" w:rsidRPr="007B6E6B" w:rsidRDefault="007B6E6B" w:rsidP="007B6E6B">
      <w:pPr>
        <w:pStyle w:val="Style22"/>
        <w:widowControl/>
        <w:spacing w:line="317" w:lineRule="exact"/>
        <w:ind w:left="835" w:firstLine="0"/>
        <w:jc w:val="left"/>
        <w:rPr>
          <w:rStyle w:val="FontStyle26"/>
        </w:rPr>
      </w:pPr>
      <w:r w:rsidRPr="007B6E6B">
        <w:rPr>
          <w:rStyle w:val="FontStyle26"/>
        </w:rPr>
        <w:t>5.1. Библиотечно-информационные ресурсы:</w:t>
      </w:r>
    </w:p>
    <w:p w:rsidR="007B6E6B" w:rsidRPr="007B6E6B" w:rsidRDefault="007B6E6B" w:rsidP="007B6E6B">
      <w:pPr>
        <w:pStyle w:val="Style11"/>
        <w:widowControl/>
        <w:numPr>
          <w:ilvl w:val="0"/>
          <w:numId w:val="19"/>
        </w:numPr>
        <w:tabs>
          <w:tab w:val="left" w:pos="1402"/>
        </w:tabs>
        <w:spacing w:before="67"/>
        <w:ind w:firstLine="710"/>
        <w:rPr>
          <w:rStyle w:val="FontStyle26"/>
        </w:rPr>
      </w:pPr>
      <w:r w:rsidRPr="007B6E6B">
        <w:rPr>
          <w:rStyle w:val="FontStyle26"/>
        </w:rPr>
        <w:t xml:space="preserve">Фонд каждой библиотеки является библиотечно-информационным ресурсом </w:t>
      </w:r>
      <w:r w:rsidR="00E23ECE">
        <w:rPr>
          <w:rStyle w:val="FontStyle26"/>
        </w:rPr>
        <w:t>Черлакского муниципального района</w:t>
      </w:r>
      <w:r w:rsidRPr="007B6E6B">
        <w:rPr>
          <w:rStyle w:val="FontStyle26"/>
        </w:rPr>
        <w:t>, частью библиотечно-информационного ресурса Омской области и Российской Федерации.</w:t>
      </w:r>
    </w:p>
    <w:p w:rsidR="007B6E6B" w:rsidRPr="007B6E6B" w:rsidRDefault="007B6E6B" w:rsidP="007B6E6B">
      <w:pPr>
        <w:pStyle w:val="Style11"/>
        <w:widowControl/>
        <w:numPr>
          <w:ilvl w:val="0"/>
          <w:numId w:val="19"/>
        </w:numPr>
        <w:tabs>
          <w:tab w:val="left" w:pos="1402"/>
        </w:tabs>
        <w:ind w:firstLine="710"/>
        <w:rPr>
          <w:rStyle w:val="FontStyle26"/>
        </w:rPr>
      </w:pPr>
      <w:r w:rsidRPr="007B6E6B">
        <w:rPr>
          <w:rStyle w:val="FontStyle26"/>
        </w:rPr>
        <w:t xml:space="preserve">Основными характеристиками фонда библиотеки являются оптимальный объем, информативность (соответствие потребностям граждан), постоянная </w:t>
      </w:r>
      <w:proofErr w:type="spellStart"/>
      <w:r w:rsidRPr="007B6E6B">
        <w:rPr>
          <w:rStyle w:val="FontStyle26"/>
        </w:rPr>
        <w:t>обновляемость</w:t>
      </w:r>
      <w:proofErr w:type="spellEnd"/>
      <w:r w:rsidRPr="007B6E6B">
        <w:rPr>
          <w:rStyle w:val="FontStyle26"/>
        </w:rPr>
        <w:t>.</w:t>
      </w:r>
    </w:p>
    <w:p w:rsidR="007B6E6B" w:rsidRPr="007B6E6B" w:rsidRDefault="007B6E6B" w:rsidP="007B6E6B">
      <w:pPr>
        <w:pStyle w:val="Style11"/>
        <w:widowControl/>
        <w:numPr>
          <w:ilvl w:val="0"/>
          <w:numId w:val="19"/>
        </w:numPr>
        <w:tabs>
          <w:tab w:val="left" w:pos="1402"/>
        </w:tabs>
        <w:ind w:firstLine="710"/>
        <w:rPr>
          <w:rStyle w:val="FontStyle26"/>
        </w:rPr>
      </w:pPr>
      <w:r w:rsidRPr="007B6E6B">
        <w:rPr>
          <w:rStyle w:val="FontStyle26"/>
        </w:rPr>
        <w:t>Фонд библиотеки должен отвечать сложившемуся в обществе многообразию мнений, точек зрения, исключать материалы, связанные с пропагандой вражды, насилия, жестокости, порнографии.</w:t>
      </w:r>
      <w:bookmarkStart w:id="0" w:name="_GoBack"/>
      <w:bookmarkEnd w:id="0"/>
    </w:p>
    <w:p w:rsidR="007B6E6B" w:rsidRPr="007B6E6B" w:rsidRDefault="007B6E6B" w:rsidP="007B6E6B">
      <w:pPr>
        <w:pStyle w:val="Style11"/>
        <w:widowControl/>
        <w:numPr>
          <w:ilvl w:val="0"/>
          <w:numId w:val="19"/>
        </w:numPr>
        <w:tabs>
          <w:tab w:val="left" w:pos="1402"/>
        </w:tabs>
        <w:ind w:firstLine="710"/>
        <w:rPr>
          <w:rStyle w:val="FontStyle26"/>
        </w:rPr>
      </w:pPr>
      <w:r w:rsidRPr="007B6E6B">
        <w:rPr>
          <w:rStyle w:val="FontStyle26"/>
        </w:rPr>
        <w:t>Библиотека самостоятельно определяет источники комплектования своих фондов.</w:t>
      </w:r>
    </w:p>
    <w:p w:rsidR="007B6E6B" w:rsidRPr="0090540C" w:rsidRDefault="007B6E6B" w:rsidP="007B6E6B">
      <w:pPr>
        <w:pStyle w:val="Style11"/>
        <w:widowControl/>
        <w:numPr>
          <w:ilvl w:val="0"/>
          <w:numId w:val="19"/>
        </w:numPr>
        <w:tabs>
          <w:tab w:val="left" w:pos="1402"/>
        </w:tabs>
        <w:ind w:firstLine="710"/>
        <w:rPr>
          <w:rStyle w:val="FontStyle26"/>
          <w:b/>
        </w:rPr>
      </w:pPr>
      <w:r w:rsidRPr="0090540C">
        <w:rPr>
          <w:rStyle w:val="FontStyle26"/>
        </w:rPr>
        <w:t>Норматив ежегодного объема попол</w:t>
      </w:r>
      <w:r w:rsidR="00E23ECE" w:rsidRPr="0090540C">
        <w:rPr>
          <w:rStyle w:val="FontStyle26"/>
        </w:rPr>
        <w:t xml:space="preserve">нения </w:t>
      </w:r>
      <w:r w:rsidRPr="0090540C">
        <w:rPr>
          <w:rStyle w:val="FontStyle26"/>
        </w:rPr>
        <w:t>книжного фонда библиотеки в год составляет 250 книг на 1000 жителей</w:t>
      </w:r>
      <w:r w:rsidRPr="0090540C">
        <w:rPr>
          <w:rStyle w:val="FontStyle26"/>
          <w:vertAlign w:val="superscript"/>
        </w:rPr>
        <w:footnoteReference w:id="4"/>
      </w:r>
      <w:r w:rsidRPr="0090540C">
        <w:rPr>
          <w:rStyle w:val="FontStyle26"/>
        </w:rPr>
        <w:t>.</w:t>
      </w:r>
    </w:p>
    <w:p w:rsidR="007B6E6B" w:rsidRPr="007B6E6B" w:rsidRDefault="007B6E6B" w:rsidP="007B6E6B">
      <w:pPr>
        <w:pStyle w:val="Style11"/>
        <w:widowControl/>
        <w:numPr>
          <w:ilvl w:val="0"/>
          <w:numId w:val="19"/>
        </w:numPr>
        <w:tabs>
          <w:tab w:val="left" w:pos="1402"/>
        </w:tabs>
        <w:ind w:firstLine="710"/>
        <w:rPr>
          <w:rStyle w:val="FontStyle26"/>
        </w:rPr>
      </w:pPr>
      <w:r w:rsidRPr="007B6E6B">
        <w:rPr>
          <w:rStyle w:val="FontStyle26"/>
        </w:rPr>
        <w:t>При расчете выполнения норматива новых поступлений документов в фонды муниципальных библиотек (муниципальных библиотечных учреждений) основными единицами новых поступлений являются:</w:t>
      </w:r>
    </w:p>
    <w:p w:rsidR="007B6E6B" w:rsidRPr="007B6E6B" w:rsidRDefault="007B6E6B" w:rsidP="007B6E6B">
      <w:pPr>
        <w:widowControl/>
        <w:rPr>
          <w:sz w:val="2"/>
          <w:szCs w:val="2"/>
        </w:rPr>
      </w:pPr>
    </w:p>
    <w:p w:rsidR="007B6E6B" w:rsidRPr="007B6E6B" w:rsidRDefault="007B6E6B" w:rsidP="007B6E6B">
      <w:pPr>
        <w:pStyle w:val="Style11"/>
        <w:widowControl/>
        <w:numPr>
          <w:ilvl w:val="0"/>
          <w:numId w:val="8"/>
        </w:numPr>
        <w:tabs>
          <w:tab w:val="left" w:pos="854"/>
        </w:tabs>
        <w:ind w:firstLine="701"/>
        <w:rPr>
          <w:rStyle w:val="FontStyle26"/>
        </w:rPr>
      </w:pPr>
      <w:proofErr w:type="gramStart"/>
      <w:r w:rsidRPr="007B6E6B">
        <w:rPr>
          <w:rStyle w:val="FontStyle26"/>
        </w:rPr>
        <w:t>для всех видов изданий (кроме газет и журналов) - экземпляр, бобина, рулон, диск, т.д.;</w:t>
      </w:r>
      <w:proofErr w:type="gramEnd"/>
    </w:p>
    <w:p w:rsidR="007B6E6B" w:rsidRPr="007B6E6B" w:rsidRDefault="007B6E6B" w:rsidP="007B6E6B">
      <w:pPr>
        <w:pStyle w:val="Style11"/>
        <w:widowControl/>
        <w:numPr>
          <w:ilvl w:val="0"/>
          <w:numId w:val="8"/>
        </w:numPr>
        <w:tabs>
          <w:tab w:val="left" w:pos="854"/>
        </w:tabs>
        <w:ind w:firstLine="701"/>
        <w:rPr>
          <w:rStyle w:val="FontStyle26"/>
        </w:rPr>
      </w:pPr>
      <w:r w:rsidRPr="007B6E6B">
        <w:rPr>
          <w:rStyle w:val="FontStyle26"/>
        </w:rPr>
        <w:t>для газет и журналов - количество годовых комплектов одного названия.</w:t>
      </w:r>
    </w:p>
    <w:p w:rsidR="007B6E6B" w:rsidRPr="007B6E6B" w:rsidRDefault="007B6E6B" w:rsidP="007B6E6B">
      <w:pPr>
        <w:widowControl/>
        <w:rPr>
          <w:sz w:val="2"/>
          <w:szCs w:val="2"/>
        </w:rPr>
      </w:pPr>
    </w:p>
    <w:p w:rsidR="007B6E6B" w:rsidRPr="007B6E6B" w:rsidRDefault="007B6E6B" w:rsidP="007B6E6B">
      <w:pPr>
        <w:pStyle w:val="Style11"/>
        <w:widowControl/>
        <w:numPr>
          <w:ilvl w:val="0"/>
          <w:numId w:val="20"/>
        </w:numPr>
        <w:tabs>
          <w:tab w:val="left" w:pos="1402"/>
        </w:tabs>
        <w:ind w:firstLine="710"/>
        <w:rPr>
          <w:rStyle w:val="FontStyle26"/>
        </w:rPr>
      </w:pPr>
      <w:r w:rsidRPr="007B6E6B">
        <w:rPr>
          <w:rStyle w:val="FontStyle26"/>
        </w:rPr>
        <w:t xml:space="preserve">Центральная </w:t>
      </w:r>
      <w:r w:rsidR="0036760F">
        <w:rPr>
          <w:rStyle w:val="FontStyle26"/>
        </w:rPr>
        <w:t xml:space="preserve">районная </w:t>
      </w:r>
      <w:r w:rsidRPr="007B6E6B">
        <w:rPr>
          <w:rStyle w:val="FontStyle26"/>
        </w:rPr>
        <w:t xml:space="preserve">библиотека должна получать обязательный бесплатный экземпляр документов, издаваемых на территории </w:t>
      </w:r>
      <w:r w:rsidR="00E23ECE">
        <w:rPr>
          <w:rStyle w:val="FontStyle26"/>
        </w:rPr>
        <w:t>Черлакского муниципального района</w:t>
      </w:r>
      <w:r w:rsidRPr="007B6E6B">
        <w:rPr>
          <w:rStyle w:val="FontStyle26"/>
        </w:rPr>
        <w:t>, входящих в ее зону обслуживания, в том числе экземпляр официальных документов органов местного самоуправления.</w:t>
      </w:r>
      <w:r w:rsidRPr="007B6E6B">
        <w:rPr>
          <w:rStyle w:val="FontStyle26"/>
          <w:vertAlign w:val="superscript"/>
        </w:rPr>
        <w:footnoteReference w:id="5"/>
      </w:r>
    </w:p>
    <w:p w:rsidR="007B6E6B" w:rsidRPr="00E23ECE" w:rsidRDefault="007B6E6B" w:rsidP="007B6E6B">
      <w:pPr>
        <w:pStyle w:val="Style11"/>
        <w:widowControl/>
        <w:numPr>
          <w:ilvl w:val="0"/>
          <w:numId w:val="20"/>
        </w:numPr>
        <w:tabs>
          <w:tab w:val="left" w:pos="1402"/>
        </w:tabs>
        <w:ind w:firstLine="710"/>
        <w:rPr>
          <w:rStyle w:val="FontStyle26"/>
        </w:rPr>
      </w:pPr>
      <w:r w:rsidRPr="007B6E6B">
        <w:rPr>
          <w:rStyle w:val="FontStyle26"/>
        </w:rPr>
        <w:t xml:space="preserve">Нормы объема и обновления библиотечных фондов базируются на соблюдении соотношения темпов регулярного пополнения и своевременного исключения изданий, при этом </w:t>
      </w:r>
      <w:r w:rsidRPr="00E23ECE">
        <w:rPr>
          <w:rStyle w:val="FontStyle26"/>
        </w:rPr>
        <w:t>количество поступивших новых документов</w:t>
      </w:r>
      <w:r w:rsidRPr="007B6E6B">
        <w:rPr>
          <w:rStyle w:val="FontStyle26"/>
          <w:b/>
        </w:rPr>
        <w:t xml:space="preserve"> </w:t>
      </w:r>
      <w:r w:rsidRPr="00E23ECE">
        <w:rPr>
          <w:rStyle w:val="FontStyle26"/>
        </w:rPr>
        <w:t>должен превышать количество исключенных. Объем поступлений новой литературы должен составлять 10%, объем выбытия - 8% к общему объему фонда ежегодно.</w:t>
      </w:r>
    </w:p>
    <w:p w:rsidR="007B6E6B" w:rsidRPr="007B6E6B" w:rsidRDefault="007B6E6B" w:rsidP="007B6E6B">
      <w:pPr>
        <w:pStyle w:val="Style11"/>
        <w:widowControl/>
        <w:numPr>
          <w:ilvl w:val="0"/>
          <w:numId w:val="20"/>
        </w:numPr>
        <w:tabs>
          <w:tab w:val="left" w:pos="1402"/>
        </w:tabs>
        <w:ind w:firstLine="710"/>
        <w:rPr>
          <w:rStyle w:val="FontStyle26"/>
        </w:rPr>
      </w:pPr>
      <w:r w:rsidRPr="007B6E6B">
        <w:rPr>
          <w:rStyle w:val="FontStyle26"/>
        </w:rPr>
        <w:lastRenderedPageBreak/>
        <w:t>Базовый объем фонда рассчитывается исходя из нормы среднегодовой обеспеченности библиотеки книгами (</w:t>
      </w:r>
      <w:proofErr w:type="spellStart"/>
      <w:r w:rsidRPr="007B6E6B">
        <w:rPr>
          <w:rStyle w:val="FontStyle26"/>
        </w:rPr>
        <w:t>книгообеспеченности</w:t>
      </w:r>
      <w:proofErr w:type="spellEnd"/>
      <w:r w:rsidRPr="007B6E6B">
        <w:rPr>
          <w:rStyle w:val="FontStyle26"/>
        </w:rPr>
        <w:t xml:space="preserve">): жителей </w:t>
      </w:r>
      <w:r w:rsidRPr="007B6E6B">
        <w:rPr>
          <w:rStyle w:val="FontStyle26"/>
          <w:spacing w:val="60"/>
        </w:rPr>
        <w:t>7-9</w:t>
      </w:r>
      <w:r w:rsidRPr="007B6E6B">
        <w:rPr>
          <w:rStyle w:val="FontStyle26"/>
        </w:rPr>
        <w:t xml:space="preserve"> томов.</w:t>
      </w:r>
    </w:p>
    <w:p w:rsidR="007B6E6B" w:rsidRPr="007B6E6B" w:rsidRDefault="007B6E6B" w:rsidP="007B6E6B">
      <w:pPr>
        <w:pStyle w:val="Style11"/>
        <w:widowControl/>
        <w:tabs>
          <w:tab w:val="left" w:pos="1546"/>
        </w:tabs>
        <w:ind w:firstLine="710"/>
        <w:rPr>
          <w:rStyle w:val="FontStyle26"/>
        </w:rPr>
      </w:pPr>
      <w:r w:rsidRPr="007B6E6B">
        <w:rPr>
          <w:rStyle w:val="FontStyle26"/>
        </w:rPr>
        <w:t>5.1.10.</w:t>
      </w:r>
      <w:r w:rsidRPr="007B6E6B">
        <w:rPr>
          <w:rStyle w:val="FontStyle26"/>
          <w:sz w:val="20"/>
          <w:szCs w:val="20"/>
        </w:rPr>
        <w:tab/>
      </w:r>
      <w:r w:rsidR="0036760F">
        <w:rPr>
          <w:rStyle w:val="FontStyle26"/>
        </w:rPr>
        <w:t>Базовая обеспеченность Ц</w:t>
      </w:r>
      <w:r w:rsidRPr="00E23ECE">
        <w:rPr>
          <w:rStyle w:val="FontStyle26"/>
        </w:rPr>
        <w:t xml:space="preserve">ентральной </w:t>
      </w:r>
      <w:r w:rsidR="0036760F">
        <w:rPr>
          <w:rStyle w:val="FontStyle26"/>
        </w:rPr>
        <w:t xml:space="preserve">районной </w:t>
      </w:r>
      <w:r w:rsidRPr="00E23ECE">
        <w:rPr>
          <w:rStyle w:val="FontStyle26"/>
        </w:rPr>
        <w:t xml:space="preserve">библиотеки </w:t>
      </w:r>
      <w:r w:rsidR="00A51F3C">
        <w:rPr>
          <w:rStyle w:val="FontStyle26"/>
        </w:rPr>
        <w:t xml:space="preserve">Черлакского муниципального района </w:t>
      </w:r>
      <w:r w:rsidRPr="00E23ECE">
        <w:rPr>
          <w:rStyle w:val="FontStyle26"/>
        </w:rPr>
        <w:t>периодическими изданиями на любых видах носителей должна составлять не</w:t>
      </w:r>
      <w:r w:rsidR="00A51F3C">
        <w:rPr>
          <w:rStyle w:val="FontStyle26"/>
        </w:rPr>
        <w:t xml:space="preserve"> </w:t>
      </w:r>
      <w:r w:rsidRPr="00E23ECE">
        <w:rPr>
          <w:rStyle w:val="FontStyle26"/>
        </w:rPr>
        <w:t xml:space="preserve">менее </w:t>
      </w:r>
      <w:r w:rsidRPr="00281D78">
        <w:rPr>
          <w:rStyle w:val="FontStyle26"/>
        </w:rPr>
        <w:t xml:space="preserve">150 </w:t>
      </w:r>
      <w:r w:rsidRPr="00E23ECE">
        <w:rPr>
          <w:rStyle w:val="FontStyle26"/>
        </w:rPr>
        <w:t>названий изданий.</w:t>
      </w:r>
    </w:p>
    <w:p w:rsidR="007B6E6B" w:rsidRPr="007B6E6B" w:rsidRDefault="007B6E6B" w:rsidP="007B6E6B">
      <w:pPr>
        <w:pStyle w:val="Style11"/>
        <w:widowControl/>
        <w:numPr>
          <w:ilvl w:val="0"/>
          <w:numId w:val="21"/>
        </w:numPr>
        <w:tabs>
          <w:tab w:val="left" w:pos="1555"/>
        </w:tabs>
        <w:spacing w:before="67"/>
        <w:ind w:firstLine="710"/>
        <w:rPr>
          <w:rStyle w:val="FontStyle26"/>
          <w:b/>
        </w:rPr>
      </w:pPr>
      <w:r w:rsidRPr="00A51F3C">
        <w:rPr>
          <w:rStyle w:val="FontStyle26"/>
        </w:rPr>
        <w:t>Объем фонда периодических изданий определяется из расчета не менее 20 названий изданий на библиотеку сельского (городско</w:t>
      </w:r>
      <w:r w:rsidR="00A176F5">
        <w:rPr>
          <w:rStyle w:val="FontStyle26"/>
        </w:rPr>
        <w:t>го) поселения</w:t>
      </w:r>
      <w:r w:rsidRPr="00A51F3C">
        <w:rPr>
          <w:rStyle w:val="FontStyle26"/>
        </w:rPr>
        <w:t>. Каждая библиотека в течение года должна получать не менее 1 названия районной периодики, не менее 2 названий областной периодики, не менее 2 названий общегосударственных ежедневных полноформатных газет, не менее 5 названий детских периодических изданий, не менее 10 журналов по отдельным отраслям знаний</w:t>
      </w:r>
      <w:r w:rsidRPr="007B6E6B">
        <w:rPr>
          <w:rStyle w:val="FontStyle26"/>
          <w:b/>
        </w:rPr>
        <w:t>.</w:t>
      </w:r>
    </w:p>
    <w:p w:rsidR="007B6E6B" w:rsidRPr="007B6E6B" w:rsidRDefault="007B6E6B" w:rsidP="007B6E6B">
      <w:pPr>
        <w:pStyle w:val="Style11"/>
        <w:widowControl/>
        <w:numPr>
          <w:ilvl w:val="0"/>
          <w:numId w:val="21"/>
        </w:numPr>
        <w:tabs>
          <w:tab w:val="left" w:pos="1555"/>
        </w:tabs>
        <w:ind w:firstLine="710"/>
        <w:rPr>
          <w:rStyle w:val="FontStyle26"/>
        </w:rPr>
      </w:pPr>
      <w:r w:rsidRPr="00281D78">
        <w:rPr>
          <w:rStyle w:val="FontStyle26"/>
        </w:rPr>
        <w:t>В</w:t>
      </w:r>
      <w:r w:rsidRPr="007B6E6B">
        <w:rPr>
          <w:rStyle w:val="FontStyle26"/>
        </w:rPr>
        <w:t xml:space="preserve"> универсальном фонде библиотеки (при отсутствии в районе обслуживания специализированной детской библиотеки) литература для жителей в возрасте до 14 лет должна составлять от 30% до 50% общего объема фонда библиотеки и включать документы на различных носителях. При организации доступа к фондам детской литературы учитываются классификации литературы для детей и требования законодательства о защите детей от информации, причиняющей вред их здоровью и развитию</w:t>
      </w:r>
      <w:r w:rsidRPr="007B6E6B">
        <w:rPr>
          <w:rStyle w:val="FontStyle26"/>
          <w:vertAlign w:val="superscript"/>
        </w:rPr>
        <w:footnoteReference w:id="6"/>
      </w:r>
      <w:r w:rsidRPr="007B6E6B">
        <w:rPr>
          <w:rStyle w:val="FontStyle26"/>
        </w:rPr>
        <w:t>.</w:t>
      </w:r>
    </w:p>
    <w:p w:rsidR="007B6E6B" w:rsidRPr="007B6E6B" w:rsidRDefault="007B6E6B" w:rsidP="007B6E6B">
      <w:pPr>
        <w:pStyle w:val="Style11"/>
        <w:widowControl/>
        <w:numPr>
          <w:ilvl w:val="0"/>
          <w:numId w:val="21"/>
        </w:numPr>
        <w:tabs>
          <w:tab w:val="left" w:pos="1555"/>
        </w:tabs>
        <w:ind w:firstLine="710"/>
        <w:rPr>
          <w:rStyle w:val="FontStyle26"/>
        </w:rPr>
      </w:pPr>
      <w:r w:rsidRPr="00281D78">
        <w:rPr>
          <w:rStyle w:val="FontStyle26"/>
        </w:rPr>
        <w:t>Попол</w:t>
      </w:r>
      <w:r w:rsidRPr="007B6E6B">
        <w:rPr>
          <w:rStyle w:val="FontStyle26"/>
        </w:rPr>
        <w:t>нение специализированного фонда библиотеки для инвалидов по зрению зависит от р</w:t>
      </w:r>
      <w:r w:rsidR="00A92F26">
        <w:rPr>
          <w:rStyle w:val="FontStyle26"/>
        </w:rPr>
        <w:t>айонных</w:t>
      </w:r>
      <w:r w:rsidRPr="007B6E6B">
        <w:rPr>
          <w:rStyle w:val="FontStyle26"/>
        </w:rPr>
        <w:t xml:space="preserve"> условий, потребностей адресных социальных групп жителей, возможностей конкретной библиотеки. Нормативный объем должен определяться исходя из </w:t>
      </w:r>
      <w:proofErr w:type="gramStart"/>
      <w:r w:rsidRPr="007B6E6B">
        <w:rPr>
          <w:rStyle w:val="FontStyle26"/>
        </w:rPr>
        <w:t>средней</w:t>
      </w:r>
      <w:proofErr w:type="gramEnd"/>
      <w:r w:rsidRPr="007B6E6B">
        <w:rPr>
          <w:rStyle w:val="FontStyle26"/>
        </w:rPr>
        <w:t xml:space="preserve"> </w:t>
      </w:r>
      <w:proofErr w:type="spellStart"/>
      <w:r w:rsidRPr="007B6E6B">
        <w:rPr>
          <w:rStyle w:val="FontStyle26"/>
        </w:rPr>
        <w:t>книгообеспеченности</w:t>
      </w:r>
      <w:proofErr w:type="spellEnd"/>
      <w:r w:rsidRPr="007B6E6B">
        <w:rPr>
          <w:rStyle w:val="FontStyle26"/>
        </w:rPr>
        <w:t xml:space="preserve"> одного пользователя в рамках - не менее чем в 4 - 5 названий изданий различных форматов.</w:t>
      </w:r>
    </w:p>
    <w:p w:rsidR="007B6E6B" w:rsidRPr="007B6E6B" w:rsidRDefault="007B6E6B" w:rsidP="007B6E6B">
      <w:pPr>
        <w:pStyle w:val="Style11"/>
        <w:widowControl/>
        <w:numPr>
          <w:ilvl w:val="0"/>
          <w:numId w:val="21"/>
        </w:numPr>
        <w:tabs>
          <w:tab w:val="left" w:pos="1555"/>
        </w:tabs>
        <w:ind w:firstLine="710"/>
        <w:rPr>
          <w:rStyle w:val="FontStyle26"/>
        </w:rPr>
      </w:pPr>
      <w:r w:rsidRPr="007B6E6B">
        <w:rPr>
          <w:rStyle w:val="FontStyle26"/>
        </w:rPr>
        <w:t>Показатели для фонда звукозаписей (речевых и музыкальных) и видеозаписей, в том числе снабженных субтитрами для людей с ослабленным слухом, должны быть не менее 10 единиц на 1000 жителей. Ежегодное пополнение - не менее 20 звукозаписей и 4 видеозаписей из расчета на 1000 жителей.</w:t>
      </w:r>
    </w:p>
    <w:p w:rsidR="007B6E6B" w:rsidRPr="007B6E6B" w:rsidRDefault="007B6E6B" w:rsidP="007B6E6B">
      <w:pPr>
        <w:pStyle w:val="Style11"/>
        <w:widowControl/>
        <w:numPr>
          <w:ilvl w:val="0"/>
          <w:numId w:val="21"/>
        </w:numPr>
        <w:tabs>
          <w:tab w:val="left" w:pos="1555"/>
        </w:tabs>
        <w:ind w:firstLine="710"/>
        <w:rPr>
          <w:rStyle w:val="FontStyle26"/>
        </w:rPr>
      </w:pPr>
      <w:r w:rsidRPr="007B6E6B">
        <w:rPr>
          <w:rStyle w:val="FontStyle26"/>
        </w:rPr>
        <w:t>Величину собраний для этнических групп пользователей целесообразно определять следующим образом: при численности 500 жителей - 100 томов; при численности до 2000 жителей - из расчета 1 том на 10 человек.</w:t>
      </w:r>
    </w:p>
    <w:p w:rsidR="007B6E6B" w:rsidRPr="007B6E6B" w:rsidRDefault="007B6E6B" w:rsidP="007B6E6B">
      <w:pPr>
        <w:pStyle w:val="Style11"/>
        <w:widowControl/>
        <w:numPr>
          <w:ilvl w:val="0"/>
          <w:numId w:val="21"/>
        </w:numPr>
        <w:tabs>
          <w:tab w:val="left" w:pos="1555"/>
        </w:tabs>
        <w:ind w:firstLine="710"/>
        <w:rPr>
          <w:rStyle w:val="FontStyle26"/>
        </w:rPr>
      </w:pPr>
      <w:r w:rsidRPr="007B6E6B">
        <w:rPr>
          <w:rStyle w:val="FontStyle26"/>
        </w:rPr>
        <w:t xml:space="preserve">Для библиотечных пунктов (отделов </w:t>
      </w:r>
      <w:proofErr w:type="spellStart"/>
      <w:r w:rsidRPr="007B6E6B">
        <w:rPr>
          <w:rStyle w:val="FontStyle26"/>
        </w:rPr>
        <w:t>внестационарного</w:t>
      </w:r>
      <w:proofErr w:type="spellEnd"/>
      <w:r w:rsidRPr="007B6E6B">
        <w:rPr>
          <w:rStyle w:val="FontStyle26"/>
        </w:rPr>
        <w:t xml:space="preserve"> обслуживания) и передвижных библиотек пополнение, обновление и книгообмен должны составлять 100% их фонда.</w:t>
      </w:r>
    </w:p>
    <w:p w:rsidR="007B6E6B" w:rsidRPr="007B6E6B" w:rsidRDefault="007B6E6B" w:rsidP="007B6E6B">
      <w:pPr>
        <w:pStyle w:val="Style11"/>
        <w:widowControl/>
        <w:numPr>
          <w:ilvl w:val="0"/>
          <w:numId w:val="21"/>
        </w:numPr>
        <w:tabs>
          <w:tab w:val="left" w:pos="1555"/>
        </w:tabs>
        <w:ind w:firstLine="710"/>
        <w:rPr>
          <w:rStyle w:val="FontStyle26"/>
        </w:rPr>
      </w:pPr>
      <w:r w:rsidRPr="007B6E6B">
        <w:rPr>
          <w:rStyle w:val="FontStyle26"/>
        </w:rPr>
        <w:t>В обязательном порядке библиотека осуществляет списание ветхих и устаревших изданий, особенно справочных материалов, а также изданий, утративших актуальность и не имеющих спроса со стороны пользователей.</w:t>
      </w:r>
    </w:p>
    <w:p w:rsidR="007B6E6B" w:rsidRPr="007B6E6B" w:rsidRDefault="007B6E6B" w:rsidP="007B6E6B">
      <w:pPr>
        <w:pStyle w:val="Style11"/>
        <w:widowControl/>
        <w:numPr>
          <w:ilvl w:val="0"/>
          <w:numId w:val="21"/>
        </w:numPr>
        <w:tabs>
          <w:tab w:val="left" w:pos="1555"/>
        </w:tabs>
        <w:ind w:firstLine="710"/>
        <w:rPr>
          <w:rStyle w:val="FontStyle26"/>
        </w:rPr>
      </w:pPr>
      <w:r w:rsidRPr="007B6E6B">
        <w:rPr>
          <w:rStyle w:val="FontStyle26"/>
        </w:rPr>
        <w:t>Величина норматива списания устанавливается: по причине утраты (не установленным причинам), не более 0,2% от ежегодной текущей книговыдачи, по ветхости (физическому износу) - 2 — 3,8%.</w:t>
      </w:r>
    </w:p>
    <w:p w:rsidR="007B6E6B" w:rsidRPr="007B6E6B" w:rsidRDefault="007B6E6B" w:rsidP="007B6E6B">
      <w:pPr>
        <w:pStyle w:val="Style11"/>
        <w:widowControl/>
        <w:numPr>
          <w:ilvl w:val="0"/>
          <w:numId w:val="22"/>
        </w:numPr>
        <w:tabs>
          <w:tab w:val="left" w:pos="1555"/>
        </w:tabs>
        <w:spacing w:before="67"/>
        <w:ind w:firstLine="720"/>
        <w:rPr>
          <w:rStyle w:val="FontStyle26"/>
        </w:rPr>
      </w:pPr>
      <w:r w:rsidRPr="007B6E6B">
        <w:rPr>
          <w:rStyle w:val="FontStyle26"/>
        </w:rPr>
        <w:t xml:space="preserve">Не подлежат списанию документы, имеющие историческое значение для данной местности. Единственный экземпляр таких документов может </w:t>
      </w:r>
      <w:r w:rsidRPr="007B6E6B">
        <w:rPr>
          <w:rStyle w:val="FontStyle26"/>
        </w:rPr>
        <w:lastRenderedPageBreak/>
        <w:t>храниться в традиционном виде или быть воспроизведен на ином носителе информации (микрофильме или в электронной форме).</w:t>
      </w:r>
    </w:p>
    <w:p w:rsidR="007B6E6B" w:rsidRPr="007B6E6B" w:rsidRDefault="007B6E6B" w:rsidP="007B6E6B">
      <w:pPr>
        <w:pStyle w:val="Style11"/>
        <w:widowControl/>
        <w:numPr>
          <w:ilvl w:val="0"/>
          <w:numId w:val="22"/>
        </w:numPr>
        <w:tabs>
          <w:tab w:val="left" w:pos="1555"/>
        </w:tabs>
        <w:ind w:firstLine="720"/>
        <w:rPr>
          <w:rStyle w:val="FontStyle26"/>
        </w:rPr>
      </w:pPr>
      <w:r w:rsidRPr="007B6E6B">
        <w:rPr>
          <w:rStyle w:val="FontStyle26"/>
        </w:rPr>
        <w:t>Всеобщим стандартом обслуживания в публичной библиотеке является фонд документов максимально доступный для пользователя. С учетом возможностей помещений библиотеки фонд должен быть максимально раскрыт и представлен в открытом доступе для пользователей.</w:t>
      </w:r>
    </w:p>
    <w:p w:rsidR="007B6E6B" w:rsidRPr="007B6E6B" w:rsidRDefault="007B6E6B" w:rsidP="007B6E6B">
      <w:pPr>
        <w:pStyle w:val="Style11"/>
        <w:widowControl/>
        <w:numPr>
          <w:ilvl w:val="0"/>
          <w:numId w:val="22"/>
        </w:numPr>
        <w:tabs>
          <w:tab w:val="left" w:pos="1555"/>
        </w:tabs>
        <w:ind w:firstLine="720"/>
        <w:rPr>
          <w:rStyle w:val="FontStyle26"/>
        </w:rPr>
      </w:pPr>
      <w:r w:rsidRPr="007B6E6B">
        <w:rPr>
          <w:rStyle w:val="FontStyle26"/>
        </w:rPr>
        <w:t>Доступ к документам, которые отсутствуют в фонде библиотеки, но могут быть получены посредством каналов межбиблиотечной связи (внутрисистемный обмен, межбиблиотечный абонемент, электронная доставка документов), осуществляется по предварительному заказу. Орг</w:t>
      </w:r>
      <w:r w:rsidR="00A92F26">
        <w:rPr>
          <w:rStyle w:val="FontStyle26"/>
        </w:rPr>
        <w:t>анизатором этой связи является Ц</w:t>
      </w:r>
      <w:r w:rsidRPr="007B6E6B">
        <w:rPr>
          <w:rStyle w:val="FontStyle26"/>
        </w:rPr>
        <w:t xml:space="preserve">ентральная </w:t>
      </w:r>
      <w:r w:rsidR="00A92F26">
        <w:rPr>
          <w:rStyle w:val="FontStyle26"/>
        </w:rPr>
        <w:t xml:space="preserve">районная </w:t>
      </w:r>
      <w:r w:rsidRPr="007B6E6B">
        <w:rPr>
          <w:rStyle w:val="FontStyle26"/>
        </w:rPr>
        <w:t xml:space="preserve">библиотека </w:t>
      </w:r>
      <w:r w:rsidR="00A51F3C">
        <w:rPr>
          <w:rStyle w:val="FontStyle26"/>
        </w:rPr>
        <w:t>Черлакского муниципального района</w:t>
      </w:r>
      <w:r w:rsidRPr="007B6E6B">
        <w:rPr>
          <w:rStyle w:val="FontStyle26"/>
        </w:rPr>
        <w:t>.</w:t>
      </w:r>
    </w:p>
    <w:p w:rsidR="007B6E6B" w:rsidRPr="007B6E6B" w:rsidRDefault="007B6E6B" w:rsidP="007B6E6B">
      <w:pPr>
        <w:pStyle w:val="Style11"/>
        <w:widowControl/>
        <w:numPr>
          <w:ilvl w:val="0"/>
          <w:numId w:val="22"/>
        </w:numPr>
        <w:tabs>
          <w:tab w:val="left" w:pos="1555"/>
        </w:tabs>
        <w:ind w:firstLine="720"/>
        <w:rPr>
          <w:rStyle w:val="FontStyle26"/>
        </w:rPr>
      </w:pPr>
      <w:r w:rsidRPr="007B6E6B">
        <w:rPr>
          <w:rStyle w:val="FontStyle26"/>
        </w:rPr>
        <w:t>Библиотека должна иметь возможность обеспечить сохранность фонда и нормальное физическое состояние документов в соответствии с установленными нормами размещения, освещения, температурно-влажностного режима, пожарной безопасности и др.</w:t>
      </w:r>
    </w:p>
    <w:p w:rsidR="007B6E6B" w:rsidRPr="007B6E6B" w:rsidRDefault="007B6E6B" w:rsidP="007B6E6B">
      <w:pPr>
        <w:pStyle w:val="Style11"/>
        <w:widowControl/>
        <w:numPr>
          <w:ilvl w:val="0"/>
          <w:numId w:val="22"/>
        </w:numPr>
        <w:tabs>
          <w:tab w:val="left" w:pos="1555"/>
        </w:tabs>
        <w:ind w:firstLine="720"/>
        <w:rPr>
          <w:rStyle w:val="FontStyle26"/>
        </w:rPr>
      </w:pPr>
      <w:r w:rsidRPr="007B6E6B">
        <w:rPr>
          <w:rStyle w:val="FontStyle26"/>
        </w:rPr>
        <w:t>Библиотека создает и приобретает базы данных: библиографические, фактографические, полнотекстовые. Основным электронным ресурсом библиотеки является электронный каталог на фонд библиотеки. Обязательным является наличие доступа пользователей к справочным информационно-правовым системам.</w:t>
      </w:r>
    </w:p>
    <w:p w:rsidR="007B6E6B" w:rsidRPr="007B6E6B" w:rsidRDefault="007B6E6B" w:rsidP="007B6E6B">
      <w:pPr>
        <w:pStyle w:val="Style11"/>
        <w:widowControl/>
        <w:numPr>
          <w:ilvl w:val="0"/>
          <w:numId w:val="22"/>
        </w:numPr>
        <w:tabs>
          <w:tab w:val="left" w:pos="1555"/>
        </w:tabs>
        <w:ind w:firstLine="720"/>
        <w:rPr>
          <w:rStyle w:val="FontStyle26"/>
        </w:rPr>
      </w:pPr>
      <w:r w:rsidRPr="007B6E6B">
        <w:rPr>
          <w:rStyle w:val="FontStyle26"/>
        </w:rPr>
        <w:t>В обязательном порядке библиотека формирует краеведческие базы данных различной тематики, отражающие направления развития местного сообщества, его историческую память.</w:t>
      </w:r>
    </w:p>
    <w:p w:rsidR="007B6E6B" w:rsidRPr="007B6E6B" w:rsidRDefault="007B6E6B" w:rsidP="007B6E6B">
      <w:pPr>
        <w:pStyle w:val="Style11"/>
        <w:widowControl/>
        <w:numPr>
          <w:ilvl w:val="0"/>
          <w:numId w:val="22"/>
        </w:numPr>
        <w:tabs>
          <w:tab w:val="left" w:pos="1555"/>
        </w:tabs>
        <w:ind w:firstLine="720"/>
        <w:rPr>
          <w:rStyle w:val="FontStyle26"/>
        </w:rPr>
      </w:pPr>
      <w:r w:rsidRPr="007B6E6B">
        <w:rPr>
          <w:rStyle w:val="FontStyle26"/>
        </w:rPr>
        <w:t xml:space="preserve">В дополнение к имеющимся в библиотеке электронным ресурсам на ее официальном сайте могут размещаться коллекции полезных </w:t>
      </w:r>
      <w:proofErr w:type="gramStart"/>
      <w:r w:rsidRPr="007B6E6B">
        <w:rPr>
          <w:rStyle w:val="FontStyle26"/>
        </w:rPr>
        <w:t>интернет-ссылок</w:t>
      </w:r>
      <w:proofErr w:type="gramEnd"/>
      <w:r w:rsidRPr="007B6E6B">
        <w:rPr>
          <w:rStyle w:val="FontStyle26"/>
        </w:rPr>
        <w:t>, списки интернет-адресов, информационные навигаторы, обеспечивающие новые библиотечно-информационные формы работы, в том числе виртуальную справочную службу, электронные презентации информационных ресурсов и услуг библиотек и др.</w:t>
      </w:r>
    </w:p>
    <w:p w:rsidR="007B6E6B" w:rsidRPr="007B6E6B" w:rsidRDefault="007B6E6B" w:rsidP="007B6E6B">
      <w:pPr>
        <w:pStyle w:val="Style1"/>
        <w:widowControl/>
        <w:spacing w:line="317" w:lineRule="exact"/>
        <w:ind w:left="720"/>
        <w:jc w:val="left"/>
        <w:rPr>
          <w:rStyle w:val="FontStyle26"/>
        </w:rPr>
      </w:pPr>
      <w:r w:rsidRPr="007B6E6B">
        <w:rPr>
          <w:rStyle w:val="FontStyle26"/>
        </w:rPr>
        <w:t>5.2. Материально-техническое обеспечение.</w:t>
      </w:r>
    </w:p>
    <w:p w:rsidR="007B6E6B" w:rsidRPr="007B6E6B" w:rsidRDefault="007B6E6B" w:rsidP="007B6E6B">
      <w:pPr>
        <w:pStyle w:val="Style11"/>
        <w:widowControl/>
        <w:numPr>
          <w:ilvl w:val="0"/>
          <w:numId w:val="23"/>
        </w:numPr>
        <w:tabs>
          <w:tab w:val="left" w:pos="1402"/>
        </w:tabs>
        <w:ind w:firstLine="710"/>
        <w:rPr>
          <w:rStyle w:val="FontStyle26"/>
        </w:rPr>
      </w:pPr>
      <w:r w:rsidRPr="007B6E6B">
        <w:rPr>
          <w:rStyle w:val="FontStyle26"/>
        </w:rPr>
        <w:t>Для предоставления библиотечно-информационных услуг надлежащего качества, формирования, размещения, сохранности фондов и организации производственных процессов библиотека должна иметь соответствующую материально-техническую базу.</w:t>
      </w:r>
    </w:p>
    <w:p w:rsidR="007B6E6B" w:rsidRPr="007B6E6B" w:rsidRDefault="007B6E6B" w:rsidP="007B6E6B">
      <w:pPr>
        <w:pStyle w:val="Style11"/>
        <w:widowControl/>
        <w:numPr>
          <w:ilvl w:val="0"/>
          <w:numId w:val="23"/>
        </w:numPr>
        <w:tabs>
          <w:tab w:val="left" w:pos="1402"/>
        </w:tabs>
        <w:ind w:firstLine="710"/>
        <w:rPr>
          <w:rStyle w:val="FontStyle26"/>
        </w:rPr>
      </w:pPr>
      <w:r w:rsidRPr="007B6E6B">
        <w:rPr>
          <w:rStyle w:val="FontStyle26"/>
        </w:rPr>
        <w:t>Базовые нормы размеров площадей библиотек зависят от вида библиотек, объема имеющихся ресурсов, числа жителей в зоне обслуживания библиотеки, количества различных групп, отличающихся по возрастному составу, мобильности.</w:t>
      </w:r>
    </w:p>
    <w:p w:rsidR="007B6E6B" w:rsidRPr="007B6E6B" w:rsidRDefault="007B6E6B" w:rsidP="007B6E6B">
      <w:pPr>
        <w:pStyle w:val="Style11"/>
        <w:widowControl/>
        <w:numPr>
          <w:ilvl w:val="0"/>
          <w:numId w:val="23"/>
        </w:numPr>
        <w:tabs>
          <w:tab w:val="left" w:pos="1402"/>
        </w:tabs>
        <w:ind w:firstLine="710"/>
        <w:rPr>
          <w:rStyle w:val="FontStyle26"/>
        </w:rPr>
      </w:pPr>
      <w:r w:rsidRPr="007B6E6B">
        <w:rPr>
          <w:rStyle w:val="FontStyle26"/>
        </w:rPr>
        <w:t>При любом варианте размещения библиотеки должны соблюдаться архитектурно-планировочные и строительные нормы, соответствующие   ее   функциональному   назначению.   По   размерам   и</w:t>
      </w:r>
      <w:r w:rsidR="00A51F3C">
        <w:rPr>
          <w:rStyle w:val="FontStyle26"/>
        </w:rPr>
        <w:t xml:space="preserve"> </w:t>
      </w:r>
      <w:r w:rsidRPr="007B6E6B">
        <w:rPr>
          <w:rStyle w:val="FontStyle26"/>
        </w:rPr>
        <w:t xml:space="preserve">состоянию помещения библиотека должна отвечать требованиям санитарно-эпидемиологических правил и нормативов СанПиН, нормам охраны труда и техники безопасности, </w:t>
      </w:r>
      <w:r w:rsidRPr="007B6E6B">
        <w:rPr>
          <w:rStyle w:val="FontStyle26"/>
        </w:rPr>
        <w:lastRenderedPageBreak/>
        <w:t>антитеррористической безопасности и условиям доступности для людей с ограниченными возможностями здоровья.</w:t>
      </w:r>
    </w:p>
    <w:p w:rsidR="007B6E6B" w:rsidRPr="007B6E6B" w:rsidRDefault="007B6E6B" w:rsidP="007B6E6B">
      <w:pPr>
        <w:pStyle w:val="Style11"/>
        <w:widowControl/>
        <w:tabs>
          <w:tab w:val="left" w:pos="1526"/>
        </w:tabs>
        <w:ind w:firstLine="720"/>
        <w:rPr>
          <w:rStyle w:val="FontStyle26"/>
        </w:rPr>
      </w:pPr>
      <w:r w:rsidRPr="007B6E6B">
        <w:rPr>
          <w:rStyle w:val="FontStyle26"/>
        </w:rPr>
        <w:t>5.2.4.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Для инвалидов-колясочников вход-выход в библиотеку должен</w:t>
      </w:r>
      <w:r w:rsidRPr="007B6E6B">
        <w:rPr>
          <w:rStyle w:val="FontStyle26"/>
        </w:rPr>
        <w:br/>
        <w:t>быть оборудован пандусом, проемы дверей должны соответствовать</w:t>
      </w:r>
      <w:r w:rsidRPr="007B6E6B">
        <w:rPr>
          <w:rStyle w:val="FontStyle26"/>
        </w:rPr>
        <w:br/>
        <w:t>строительным ГОСТам для свободного проезда коляски в помещения</w:t>
      </w:r>
      <w:r w:rsidRPr="007B6E6B">
        <w:rPr>
          <w:rStyle w:val="FontStyle26"/>
        </w:rPr>
        <w:br/>
        <w:t>библиотеки, а также к ее фондам. Помещения библиотеки должны быть</w:t>
      </w:r>
      <w:r w:rsidRPr="007B6E6B">
        <w:rPr>
          <w:rStyle w:val="FontStyle26"/>
        </w:rPr>
        <w:br/>
        <w:t>оборудованы специальными держателями, ограждениями, иметь санитарные</w:t>
      </w:r>
      <w:r w:rsidRPr="007B6E6B">
        <w:rPr>
          <w:rStyle w:val="FontStyle26"/>
        </w:rPr>
        <w:br/>
        <w:t>зоны для инвалидов.</w:t>
      </w:r>
    </w:p>
    <w:p w:rsidR="007B6E6B" w:rsidRPr="007B6E6B" w:rsidRDefault="007B6E6B" w:rsidP="007B6E6B">
      <w:pPr>
        <w:pStyle w:val="Style10"/>
        <w:widowControl/>
        <w:tabs>
          <w:tab w:val="left" w:pos="1411"/>
        </w:tabs>
        <w:spacing w:line="317" w:lineRule="exact"/>
        <w:ind w:left="710"/>
        <w:rPr>
          <w:rStyle w:val="FontStyle26"/>
        </w:rPr>
      </w:pPr>
      <w:r w:rsidRPr="007B6E6B">
        <w:rPr>
          <w:rStyle w:val="FontStyle26"/>
        </w:rPr>
        <w:t>5.2.5.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Размеры площадей определяются в соответствии с нормативами</w:t>
      </w:r>
      <w:r w:rsidRPr="007B6E6B">
        <w:rPr>
          <w:rStyle w:val="FontStyle26"/>
          <w:vertAlign w:val="superscript"/>
        </w:rPr>
        <w:footnoteReference w:id="7"/>
      </w:r>
      <w:r w:rsidRPr="007B6E6B">
        <w:rPr>
          <w:rStyle w:val="FontStyle26"/>
        </w:rPr>
        <w:t>:</w:t>
      </w:r>
      <w:r w:rsidRPr="007B6E6B">
        <w:rPr>
          <w:rStyle w:val="FontStyle26"/>
        </w:rPr>
        <w:br/>
        <w:t>5.2.5.1. В зоне обслуживания пользователей: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firstLine="701"/>
        <w:rPr>
          <w:rStyle w:val="FontStyle26"/>
        </w:rPr>
      </w:pPr>
      <w:r w:rsidRPr="007B6E6B">
        <w:rPr>
          <w:rStyle w:val="FontStyle26"/>
        </w:rPr>
        <w:t xml:space="preserve">площадь для размещения абонемента с открытым доступом к библиотечному фонду и кафедрами выдачи — не менее </w:t>
      </w:r>
      <w:smartTag w:uri="urn:schemas-microsoft-com:office:smarttags" w:element="metricconverter">
        <w:smartTagPr>
          <w:attr w:name="ProductID" w:val="100 кв. м"/>
        </w:smartTagPr>
        <w:r w:rsidRPr="007B6E6B">
          <w:rPr>
            <w:rStyle w:val="FontStyle26"/>
          </w:rPr>
          <w:t>100 кв. м</w:t>
        </w:r>
      </w:smartTag>
      <w:r w:rsidRPr="007B6E6B">
        <w:rPr>
          <w:rStyle w:val="FontStyle26"/>
        </w:rPr>
        <w:t xml:space="preserve">. (при соответствующей вместимости стеллажей); с закрытым доступом к фонду </w:t>
      </w:r>
      <w:smartTag w:uri="urn:schemas-microsoft-com:office:smarttags" w:element="metricconverter">
        <w:smartTagPr>
          <w:attr w:name="ProductID" w:val="-5,5 кв. м"/>
        </w:smartTagPr>
        <w:r w:rsidRPr="007B6E6B">
          <w:rPr>
            <w:rStyle w:val="FontStyle26"/>
          </w:rPr>
          <w:t>-5,5 кв. м</w:t>
        </w:r>
      </w:smartTag>
      <w:r w:rsidRPr="007B6E6B">
        <w:rPr>
          <w:rStyle w:val="FontStyle26"/>
        </w:rPr>
        <w:t xml:space="preserve">. на 1000 томов; с ограниченным доступом к фонду — </w:t>
      </w:r>
      <w:smartTag w:uri="urn:schemas-microsoft-com:office:smarttags" w:element="metricconverter">
        <w:smartTagPr>
          <w:attr w:name="ProductID" w:val="7 кв. м"/>
        </w:smartTagPr>
        <w:r w:rsidRPr="007B6E6B">
          <w:rPr>
            <w:rStyle w:val="FontStyle26"/>
          </w:rPr>
          <w:t>7 кв. м</w:t>
        </w:r>
      </w:smartTag>
      <w:r w:rsidRPr="007B6E6B">
        <w:rPr>
          <w:rStyle w:val="FontStyle26"/>
        </w:rPr>
        <w:t>. на 1000 томов;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firstLine="701"/>
        <w:rPr>
          <w:rStyle w:val="FontStyle26"/>
        </w:rPr>
      </w:pPr>
      <w:r w:rsidRPr="007B6E6B">
        <w:rPr>
          <w:rStyle w:val="FontStyle26"/>
        </w:rPr>
        <w:t xml:space="preserve">площадь для размещения фонда читального зала из расчета </w:t>
      </w:r>
      <w:smartTag w:uri="urn:schemas-microsoft-com:office:smarttags" w:element="metricconverter">
        <w:smartTagPr>
          <w:attr w:name="ProductID" w:val="10 кв. м"/>
        </w:smartTagPr>
        <w:r w:rsidRPr="007B6E6B">
          <w:rPr>
            <w:rStyle w:val="FontStyle26"/>
          </w:rPr>
          <w:t>10 кв. м</w:t>
        </w:r>
      </w:smartTag>
      <w:r w:rsidRPr="007B6E6B">
        <w:rPr>
          <w:rStyle w:val="FontStyle26"/>
        </w:rPr>
        <w:t>. на 1000 томов;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firstLine="701"/>
        <w:rPr>
          <w:rStyle w:val="FontStyle26"/>
        </w:rPr>
      </w:pPr>
      <w:r w:rsidRPr="007B6E6B">
        <w:rPr>
          <w:rStyle w:val="FontStyle26"/>
        </w:rPr>
        <w:t xml:space="preserve">площадь для размещения специализированных отделов из расчета </w:t>
      </w:r>
      <w:smartTag w:uri="urn:schemas-microsoft-com:office:smarttags" w:element="metricconverter">
        <w:smartTagPr>
          <w:attr w:name="ProductID" w:val="5 кв. м"/>
        </w:smartTagPr>
        <w:r w:rsidRPr="007B6E6B">
          <w:rPr>
            <w:rStyle w:val="FontStyle26"/>
          </w:rPr>
          <w:t>5 кв. м</w:t>
        </w:r>
      </w:smartTag>
      <w:r w:rsidRPr="007B6E6B">
        <w:rPr>
          <w:rStyle w:val="FontStyle26"/>
        </w:rPr>
        <w:t>. на 1000 единиц хранения;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firstLine="701"/>
        <w:rPr>
          <w:rStyle w:val="FontStyle26"/>
        </w:rPr>
      </w:pPr>
      <w:r w:rsidRPr="007B6E6B">
        <w:rPr>
          <w:rStyle w:val="FontStyle26"/>
        </w:rPr>
        <w:t xml:space="preserve">площадь для размещения справочно-библиографического аппарата из расчета не менее </w:t>
      </w:r>
      <w:smartTag w:uri="urn:schemas-microsoft-com:office:smarttags" w:element="metricconverter">
        <w:smartTagPr>
          <w:attr w:name="ProductID" w:val="3,5 кв. м"/>
        </w:smartTagPr>
        <w:r w:rsidRPr="007B6E6B">
          <w:rPr>
            <w:rStyle w:val="FontStyle26"/>
          </w:rPr>
          <w:t>3,5 кв. м</w:t>
        </w:r>
      </w:smartTag>
      <w:r w:rsidRPr="007B6E6B">
        <w:rPr>
          <w:rStyle w:val="FontStyle26"/>
        </w:rPr>
        <w:t>. на 1 каталожный шкаф;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firstLine="701"/>
        <w:rPr>
          <w:rStyle w:val="FontStyle26"/>
        </w:rPr>
      </w:pPr>
      <w:r w:rsidRPr="007B6E6B">
        <w:rPr>
          <w:rStyle w:val="FontStyle26"/>
        </w:rPr>
        <w:t xml:space="preserve">площадь для кафедр приема и выдачи литературы из расчета </w:t>
      </w:r>
      <w:smartTag w:uri="urn:schemas-microsoft-com:office:smarttags" w:element="metricconverter">
        <w:smartTagPr>
          <w:attr w:name="ProductID" w:val="4,5 кв. м"/>
        </w:smartTagPr>
        <w:r w:rsidRPr="007B6E6B">
          <w:rPr>
            <w:rStyle w:val="FontStyle26"/>
          </w:rPr>
          <w:t>4,5 кв. м</w:t>
        </w:r>
      </w:smartTag>
      <w:r w:rsidRPr="007B6E6B">
        <w:rPr>
          <w:rStyle w:val="FontStyle26"/>
        </w:rPr>
        <w:t>. на 1 кафедру;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firstLine="701"/>
        <w:rPr>
          <w:rStyle w:val="FontStyle26"/>
        </w:rPr>
      </w:pPr>
      <w:r w:rsidRPr="007B6E6B">
        <w:rPr>
          <w:rStyle w:val="FontStyle26"/>
        </w:rPr>
        <w:t xml:space="preserve">площадь для размещения автоматизированных рабочих мест из расчета не менее </w:t>
      </w:r>
      <w:smartTag w:uri="urn:schemas-microsoft-com:office:smarttags" w:element="metricconverter">
        <w:smartTagPr>
          <w:attr w:name="ProductID" w:val="6,0 кв. м"/>
        </w:smartTagPr>
        <w:r w:rsidRPr="007B6E6B">
          <w:rPr>
            <w:rStyle w:val="FontStyle26"/>
          </w:rPr>
          <w:t>6,0 кв. м</w:t>
        </w:r>
      </w:smartTag>
      <w:r w:rsidRPr="007B6E6B">
        <w:rPr>
          <w:rStyle w:val="FontStyle26"/>
        </w:rPr>
        <w:t>. на 1 пользователя;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firstLine="701"/>
        <w:rPr>
          <w:rStyle w:val="FontStyle26"/>
        </w:rPr>
      </w:pPr>
      <w:r w:rsidRPr="007B6E6B">
        <w:rPr>
          <w:rStyle w:val="FontStyle26"/>
        </w:rPr>
        <w:t xml:space="preserve">число посадочных мест в библиотеке определяется из расчета </w:t>
      </w:r>
      <w:smartTag w:uri="urn:schemas-microsoft-com:office:smarttags" w:element="metricconverter">
        <w:smartTagPr>
          <w:attr w:name="ProductID" w:val="2,5 кв. м"/>
        </w:smartTagPr>
        <w:r w:rsidRPr="007B6E6B">
          <w:rPr>
            <w:rStyle w:val="FontStyle26"/>
          </w:rPr>
          <w:t>2,5 кв. м</w:t>
        </w:r>
      </w:smartTag>
      <w:r w:rsidRPr="007B6E6B">
        <w:rPr>
          <w:rStyle w:val="FontStyle26"/>
        </w:rPr>
        <w:t>. на одно место; около 10% посадочных мест для пользователей должны находиться в зоне отдыха;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firstLine="701"/>
        <w:rPr>
          <w:rStyle w:val="FontStyle26"/>
        </w:rPr>
      </w:pPr>
      <w:r w:rsidRPr="007B6E6B">
        <w:rPr>
          <w:rStyle w:val="FontStyle26"/>
        </w:rPr>
        <w:t>для размещения выставок площадь абонемента и/или читального зала потребует увеличения до 10%;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firstLine="701"/>
        <w:rPr>
          <w:rStyle w:val="FontStyle26"/>
        </w:rPr>
      </w:pPr>
      <w:r w:rsidRPr="007B6E6B">
        <w:rPr>
          <w:rStyle w:val="FontStyle26"/>
        </w:rPr>
        <w:t xml:space="preserve">для проведения культурно-просветительских мероприятий необходимо иметь отдельное помещение площадью не менее </w:t>
      </w:r>
      <w:smartTag w:uri="urn:schemas-microsoft-com:office:smarttags" w:element="metricconverter">
        <w:smartTagPr>
          <w:attr w:name="ProductID" w:val="25 кв. м"/>
        </w:smartTagPr>
        <w:r w:rsidRPr="007B6E6B">
          <w:rPr>
            <w:rStyle w:val="FontStyle26"/>
          </w:rPr>
          <w:t>25 кв. м</w:t>
        </w:r>
      </w:smartTag>
      <w:r w:rsidRPr="007B6E6B">
        <w:rPr>
          <w:rStyle w:val="FontStyle26"/>
        </w:rPr>
        <w:t>.;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left="701" w:firstLine="0"/>
        <w:jc w:val="left"/>
        <w:rPr>
          <w:rStyle w:val="FontStyle26"/>
        </w:rPr>
      </w:pPr>
      <w:r w:rsidRPr="007B6E6B">
        <w:rPr>
          <w:rStyle w:val="FontStyle26"/>
        </w:rPr>
        <w:t xml:space="preserve">площадь вестибюля из расчета </w:t>
      </w:r>
      <w:smartTag w:uri="urn:schemas-microsoft-com:office:smarttags" w:element="metricconverter">
        <w:smartTagPr>
          <w:attr w:name="ProductID" w:val="0,2 кв. м"/>
        </w:smartTagPr>
        <w:r w:rsidRPr="007B6E6B">
          <w:rPr>
            <w:rStyle w:val="FontStyle26"/>
          </w:rPr>
          <w:t>0,2 кв. м</w:t>
        </w:r>
      </w:smartTag>
      <w:r w:rsidRPr="007B6E6B">
        <w:rPr>
          <w:rStyle w:val="FontStyle26"/>
        </w:rPr>
        <w:t>. на 1 посетителя;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firstLine="701"/>
        <w:rPr>
          <w:rStyle w:val="FontStyle26"/>
        </w:rPr>
      </w:pPr>
      <w:r w:rsidRPr="007B6E6B">
        <w:rPr>
          <w:rStyle w:val="FontStyle26"/>
        </w:rPr>
        <w:t xml:space="preserve">площадь гардероба из расчета </w:t>
      </w:r>
      <w:smartTag w:uri="urn:schemas-microsoft-com:office:smarttags" w:element="metricconverter">
        <w:smartTagPr>
          <w:attr w:name="ProductID" w:val="0,08 кв. м"/>
        </w:smartTagPr>
        <w:r w:rsidRPr="007B6E6B">
          <w:rPr>
            <w:rStyle w:val="FontStyle26"/>
          </w:rPr>
          <w:t>0,08 кв. м</w:t>
        </w:r>
      </w:smartTag>
      <w:r w:rsidRPr="007B6E6B">
        <w:rPr>
          <w:rStyle w:val="FontStyle26"/>
        </w:rPr>
        <w:t>. на 1 крючок консольной вешалки;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firstLine="701"/>
        <w:rPr>
          <w:rStyle w:val="FontStyle26"/>
        </w:rPr>
      </w:pPr>
      <w:r w:rsidRPr="007B6E6B">
        <w:rPr>
          <w:rStyle w:val="FontStyle26"/>
        </w:rPr>
        <w:t>размеры помещений, предназначенных для обслуживания детей, включают показатели размещения служб выдачи материалов, индивидуальной работы (просмотра, прослушивания), коллективных форм.</w:t>
      </w:r>
    </w:p>
    <w:p w:rsidR="007B6E6B" w:rsidRPr="007B6E6B" w:rsidRDefault="007B6E6B" w:rsidP="007B6E6B">
      <w:pPr>
        <w:pStyle w:val="Style1"/>
        <w:widowControl/>
        <w:spacing w:before="67" w:line="317" w:lineRule="exact"/>
        <w:rPr>
          <w:rStyle w:val="FontStyle26"/>
        </w:rPr>
      </w:pPr>
      <w:r w:rsidRPr="007B6E6B">
        <w:rPr>
          <w:rStyle w:val="FontStyle26"/>
        </w:rPr>
        <w:t xml:space="preserve">Для детских мероприятий целесообразно выделить отдельные помещения размером — из расчета </w:t>
      </w:r>
      <w:smartTag w:uri="urn:schemas-microsoft-com:office:smarttags" w:element="metricconverter">
        <w:smartTagPr>
          <w:attr w:name="ProductID" w:val="1,5 кв. м"/>
        </w:smartTagPr>
        <w:r w:rsidRPr="007B6E6B">
          <w:rPr>
            <w:rStyle w:val="FontStyle26"/>
          </w:rPr>
          <w:t>1,5 кв. м</w:t>
        </w:r>
      </w:smartTag>
      <w:r w:rsidRPr="007B6E6B">
        <w:rPr>
          <w:rStyle w:val="FontStyle26"/>
        </w:rPr>
        <w:t xml:space="preserve">. на одно место. Помещение, предназначенное для творческой деятельности детей, может вмещать одновременно от 30 - 100 детей, и требуют увеличения площади до </w:t>
      </w:r>
      <w:smartTag w:uri="urn:schemas-microsoft-com:office:smarttags" w:element="metricconverter">
        <w:smartTagPr>
          <w:attr w:name="ProductID" w:val="2 кв. м"/>
        </w:smartTagPr>
        <w:r w:rsidRPr="007B6E6B">
          <w:rPr>
            <w:rStyle w:val="FontStyle26"/>
          </w:rPr>
          <w:t>2 кв. м</w:t>
        </w:r>
      </w:smartTag>
      <w:r w:rsidRPr="007B6E6B">
        <w:rPr>
          <w:rStyle w:val="FontStyle26"/>
        </w:rPr>
        <w:t>. на одно место или до 20% площадей.</w:t>
      </w:r>
    </w:p>
    <w:p w:rsidR="007B6E6B" w:rsidRPr="007B6E6B" w:rsidRDefault="007B6E6B" w:rsidP="007B6E6B">
      <w:pPr>
        <w:pStyle w:val="Style11"/>
        <w:widowControl/>
        <w:tabs>
          <w:tab w:val="left" w:pos="1622"/>
        </w:tabs>
        <w:ind w:left="720" w:firstLine="0"/>
        <w:jc w:val="left"/>
        <w:rPr>
          <w:rStyle w:val="FontStyle26"/>
        </w:rPr>
      </w:pPr>
      <w:r w:rsidRPr="007B6E6B">
        <w:rPr>
          <w:rStyle w:val="FontStyle26"/>
        </w:rPr>
        <w:t>5.2.5.2.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Для хранения фондов:</w:t>
      </w:r>
    </w:p>
    <w:p w:rsidR="007B6E6B" w:rsidRPr="007B6E6B" w:rsidRDefault="007B6E6B" w:rsidP="007B6E6B">
      <w:pPr>
        <w:pStyle w:val="Style11"/>
        <w:widowControl/>
        <w:numPr>
          <w:ilvl w:val="0"/>
          <w:numId w:val="7"/>
        </w:numPr>
        <w:tabs>
          <w:tab w:val="left" w:pos="864"/>
        </w:tabs>
        <w:ind w:left="710" w:firstLine="0"/>
        <w:jc w:val="left"/>
        <w:rPr>
          <w:rStyle w:val="FontStyle26"/>
        </w:rPr>
      </w:pPr>
      <w:r w:rsidRPr="007B6E6B">
        <w:rPr>
          <w:rStyle w:val="FontStyle26"/>
        </w:rPr>
        <w:t xml:space="preserve">для книг и журналов не менее </w:t>
      </w:r>
      <w:smartTag w:uri="urn:schemas-microsoft-com:office:smarttags" w:element="metricconverter">
        <w:smartTagPr>
          <w:attr w:name="ProductID" w:val="2,5 кв. м"/>
        </w:smartTagPr>
        <w:r w:rsidRPr="007B6E6B">
          <w:rPr>
            <w:rStyle w:val="FontStyle26"/>
          </w:rPr>
          <w:t>2,5 кв. м</w:t>
        </w:r>
      </w:smartTag>
      <w:r w:rsidRPr="007B6E6B">
        <w:rPr>
          <w:rStyle w:val="FontStyle26"/>
        </w:rPr>
        <w:t>. на 1000 томов;</w:t>
      </w:r>
    </w:p>
    <w:p w:rsidR="007B6E6B" w:rsidRPr="007B6E6B" w:rsidRDefault="007B6E6B" w:rsidP="007B6E6B">
      <w:pPr>
        <w:pStyle w:val="Style11"/>
        <w:widowControl/>
        <w:numPr>
          <w:ilvl w:val="0"/>
          <w:numId w:val="7"/>
        </w:numPr>
        <w:tabs>
          <w:tab w:val="left" w:pos="864"/>
        </w:tabs>
        <w:ind w:left="710" w:firstLine="0"/>
        <w:jc w:val="left"/>
        <w:rPr>
          <w:rStyle w:val="FontStyle26"/>
        </w:rPr>
      </w:pPr>
      <w:r w:rsidRPr="007B6E6B">
        <w:rPr>
          <w:rStyle w:val="FontStyle26"/>
        </w:rPr>
        <w:lastRenderedPageBreak/>
        <w:t xml:space="preserve">для газетных подшивок не менее </w:t>
      </w:r>
      <w:smartTag w:uri="urn:schemas-microsoft-com:office:smarttags" w:element="metricconverter">
        <w:smartTagPr>
          <w:attr w:name="ProductID" w:val="14 кв. м"/>
        </w:smartTagPr>
        <w:r w:rsidRPr="007B6E6B">
          <w:rPr>
            <w:rStyle w:val="FontStyle26"/>
          </w:rPr>
          <w:t>14 кв. м</w:t>
        </w:r>
      </w:smartTag>
      <w:r w:rsidRPr="007B6E6B">
        <w:rPr>
          <w:rStyle w:val="FontStyle26"/>
        </w:rPr>
        <w:t>. на 1000 подшивок;</w:t>
      </w:r>
    </w:p>
    <w:p w:rsidR="007B6E6B" w:rsidRPr="007B6E6B" w:rsidRDefault="007B6E6B" w:rsidP="007B6E6B">
      <w:pPr>
        <w:pStyle w:val="Style11"/>
        <w:widowControl/>
        <w:numPr>
          <w:ilvl w:val="0"/>
          <w:numId w:val="7"/>
        </w:numPr>
        <w:tabs>
          <w:tab w:val="left" w:pos="864"/>
        </w:tabs>
        <w:ind w:firstLine="710"/>
        <w:rPr>
          <w:rStyle w:val="FontStyle26"/>
        </w:rPr>
      </w:pPr>
      <w:r w:rsidRPr="007B6E6B">
        <w:rPr>
          <w:rStyle w:val="FontStyle26"/>
        </w:rPr>
        <w:t xml:space="preserve">для аудиовизуальных документов не менее </w:t>
      </w:r>
      <w:smartTag w:uri="urn:schemas-microsoft-com:office:smarttags" w:element="metricconverter">
        <w:smartTagPr>
          <w:attr w:name="ProductID" w:val="3 кв. м"/>
        </w:smartTagPr>
        <w:r w:rsidRPr="007B6E6B">
          <w:rPr>
            <w:rStyle w:val="FontStyle26"/>
          </w:rPr>
          <w:t>3 кв. м</w:t>
        </w:r>
      </w:smartTag>
      <w:r w:rsidRPr="007B6E6B">
        <w:rPr>
          <w:rStyle w:val="FontStyle26"/>
        </w:rPr>
        <w:t>. на 1000 экземпляров.</w:t>
      </w:r>
    </w:p>
    <w:p w:rsidR="007B6E6B" w:rsidRPr="007B6E6B" w:rsidRDefault="007B6E6B" w:rsidP="007B6E6B">
      <w:pPr>
        <w:pStyle w:val="Style11"/>
        <w:widowControl/>
        <w:tabs>
          <w:tab w:val="left" w:pos="1622"/>
        </w:tabs>
        <w:ind w:left="720" w:firstLine="0"/>
        <w:jc w:val="left"/>
        <w:rPr>
          <w:rStyle w:val="FontStyle26"/>
        </w:rPr>
      </w:pPr>
      <w:r w:rsidRPr="007B6E6B">
        <w:rPr>
          <w:rStyle w:val="FontStyle26"/>
        </w:rPr>
        <w:t>5.2.5.3.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Для основных производственных участков:</w:t>
      </w:r>
    </w:p>
    <w:p w:rsidR="007B6E6B" w:rsidRPr="007B6E6B" w:rsidRDefault="007B6E6B" w:rsidP="007B6E6B">
      <w:pPr>
        <w:pStyle w:val="Style11"/>
        <w:widowControl/>
        <w:numPr>
          <w:ilvl w:val="0"/>
          <w:numId w:val="7"/>
        </w:numPr>
        <w:tabs>
          <w:tab w:val="left" w:pos="864"/>
        </w:tabs>
        <w:ind w:firstLine="710"/>
        <w:rPr>
          <w:rStyle w:val="FontStyle26"/>
        </w:rPr>
      </w:pPr>
      <w:r w:rsidRPr="007B6E6B">
        <w:rPr>
          <w:rStyle w:val="FontStyle26"/>
        </w:rPr>
        <w:t xml:space="preserve">площадь 1 рабочего места для персонала, занятого в процессах комплектования и обработки фондов — 9 — </w:t>
      </w:r>
      <w:smartTag w:uri="urn:schemas-microsoft-com:office:smarttags" w:element="metricconverter">
        <w:smartTagPr>
          <w:attr w:name="ProductID" w:val="12 кв. м"/>
        </w:smartTagPr>
        <w:r w:rsidRPr="007B6E6B">
          <w:rPr>
            <w:rStyle w:val="FontStyle26"/>
          </w:rPr>
          <w:t>12 кв. м</w:t>
        </w:r>
      </w:smartTag>
      <w:r w:rsidRPr="007B6E6B">
        <w:rPr>
          <w:rStyle w:val="FontStyle26"/>
        </w:rPr>
        <w:t>.;</w:t>
      </w:r>
    </w:p>
    <w:p w:rsidR="007B6E6B" w:rsidRPr="007B6E6B" w:rsidRDefault="007B6E6B" w:rsidP="007B6E6B">
      <w:pPr>
        <w:pStyle w:val="Style11"/>
        <w:widowControl/>
        <w:numPr>
          <w:ilvl w:val="0"/>
          <w:numId w:val="7"/>
        </w:numPr>
        <w:tabs>
          <w:tab w:val="left" w:pos="864"/>
        </w:tabs>
        <w:ind w:left="710" w:firstLine="0"/>
        <w:jc w:val="left"/>
        <w:rPr>
          <w:rStyle w:val="FontStyle26"/>
        </w:rPr>
      </w:pPr>
      <w:r w:rsidRPr="007B6E6B">
        <w:rPr>
          <w:rStyle w:val="FontStyle26"/>
        </w:rPr>
        <w:t xml:space="preserve">для персонала научно-методической службы - </w:t>
      </w:r>
      <w:smartTag w:uri="urn:schemas-microsoft-com:office:smarttags" w:element="metricconverter">
        <w:smartTagPr>
          <w:attr w:name="ProductID" w:val="9 кв. м"/>
        </w:smartTagPr>
        <w:r w:rsidRPr="007B6E6B">
          <w:rPr>
            <w:rStyle w:val="FontStyle26"/>
          </w:rPr>
          <w:t>9 кв. м</w:t>
        </w:r>
      </w:smartTag>
      <w:r w:rsidRPr="007B6E6B">
        <w:rPr>
          <w:rStyle w:val="FontStyle26"/>
        </w:rPr>
        <w:t>.;</w:t>
      </w:r>
    </w:p>
    <w:p w:rsidR="007B6E6B" w:rsidRPr="007B6E6B" w:rsidRDefault="007B6E6B" w:rsidP="007B6E6B">
      <w:pPr>
        <w:pStyle w:val="Style11"/>
        <w:widowControl/>
        <w:numPr>
          <w:ilvl w:val="0"/>
          <w:numId w:val="7"/>
        </w:numPr>
        <w:tabs>
          <w:tab w:val="left" w:pos="864"/>
        </w:tabs>
        <w:ind w:left="710" w:firstLine="0"/>
        <w:jc w:val="left"/>
        <w:rPr>
          <w:rStyle w:val="FontStyle26"/>
        </w:rPr>
      </w:pPr>
      <w:r w:rsidRPr="007B6E6B">
        <w:rPr>
          <w:rStyle w:val="FontStyle26"/>
        </w:rPr>
        <w:t xml:space="preserve">для административного персонала - </w:t>
      </w:r>
      <w:smartTag w:uri="urn:schemas-microsoft-com:office:smarttags" w:element="metricconverter">
        <w:smartTagPr>
          <w:attr w:name="ProductID" w:val="6 кв. м"/>
        </w:smartTagPr>
        <w:r w:rsidRPr="007B6E6B">
          <w:rPr>
            <w:rStyle w:val="FontStyle26"/>
          </w:rPr>
          <w:t>6 кв. м</w:t>
        </w:r>
      </w:smartTag>
      <w:r w:rsidRPr="007B6E6B">
        <w:rPr>
          <w:rStyle w:val="FontStyle26"/>
        </w:rPr>
        <w:t>.</w:t>
      </w:r>
    </w:p>
    <w:p w:rsidR="007B6E6B" w:rsidRPr="007B6E6B" w:rsidRDefault="007B6E6B" w:rsidP="007B6E6B">
      <w:pPr>
        <w:widowControl/>
        <w:rPr>
          <w:sz w:val="2"/>
          <w:szCs w:val="2"/>
        </w:rPr>
      </w:pPr>
    </w:p>
    <w:p w:rsidR="007B6E6B" w:rsidRPr="007B6E6B" w:rsidRDefault="007B6E6B" w:rsidP="007B6E6B">
      <w:pPr>
        <w:pStyle w:val="Style11"/>
        <w:widowControl/>
        <w:numPr>
          <w:ilvl w:val="0"/>
          <w:numId w:val="24"/>
        </w:numPr>
        <w:tabs>
          <w:tab w:val="left" w:pos="1402"/>
        </w:tabs>
        <w:ind w:firstLine="710"/>
        <w:rPr>
          <w:rStyle w:val="FontStyle26"/>
        </w:rPr>
      </w:pPr>
      <w:r w:rsidRPr="007B6E6B">
        <w:rPr>
          <w:rStyle w:val="FontStyle26"/>
        </w:rPr>
        <w:t>Количество служебных помещений зависит от числа штатных сотрудников и выполняемых ими функций, но занимаемая ими площадь должна быть в соотношении не более 20% площади читательской зоны.</w:t>
      </w:r>
    </w:p>
    <w:p w:rsidR="007B6E6B" w:rsidRPr="007B6E6B" w:rsidRDefault="007B6E6B" w:rsidP="007B6E6B">
      <w:pPr>
        <w:pStyle w:val="Style11"/>
        <w:widowControl/>
        <w:numPr>
          <w:ilvl w:val="0"/>
          <w:numId w:val="24"/>
        </w:numPr>
        <w:tabs>
          <w:tab w:val="left" w:pos="1402"/>
        </w:tabs>
        <w:ind w:firstLine="710"/>
        <w:rPr>
          <w:rStyle w:val="FontStyle26"/>
        </w:rPr>
      </w:pPr>
      <w:r w:rsidRPr="007B6E6B">
        <w:rPr>
          <w:rStyle w:val="FontStyle26"/>
        </w:rPr>
        <w:t>Рабочие места, оборудованные техническими средствами, как в производственных целях, так и в целях обслуживания пользователей, должны размещаться в специально приспособленных помещениях, имеющих выходы к энергосети, и обеспечиваться защитными средствами эксплуатации, оснащены и оборудованы в соответствии с нормами Санитарно-эпидемиологических правил и нормативов (СанПиН).</w:t>
      </w:r>
    </w:p>
    <w:p w:rsidR="007B6E6B" w:rsidRPr="007B6E6B" w:rsidRDefault="007B6E6B" w:rsidP="007B6E6B">
      <w:pPr>
        <w:pStyle w:val="Style11"/>
        <w:widowControl/>
        <w:numPr>
          <w:ilvl w:val="0"/>
          <w:numId w:val="24"/>
        </w:numPr>
        <w:tabs>
          <w:tab w:val="left" w:pos="1402"/>
        </w:tabs>
        <w:ind w:firstLine="710"/>
        <w:rPr>
          <w:rStyle w:val="FontStyle26"/>
        </w:rPr>
      </w:pPr>
      <w:r w:rsidRPr="007B6E6B">
        <w:rPr>
          <w:rStyle w:val="FontStyle26"/>
        </w:rPr>
        <w:t>Библиотека должна быть обеспечена современной удобной библиотечной, офисной мебелью: стеллажами разных модификаций, в том числе для детей (односторонние, двухсторонние, выставочные и др.), кафедрами выдачи и приема книг, книжными шкафами; каталожными шкафами; шкафами для журналов и газет и др.</w:t>
      </w:r>
    </w:p>
    <w:p w:rsidR="007B6E6B" w:rsidRPr="007B6E6B" w:rsidRDefault="007B6E6B" w:rsidP="007B6E6B">
      <w:pPr>
        <w:pStyle w:val="Style11"/>
        <w:widowControl/>
        <w:numPr>
          <w:ilvl w:val="0"/>
          <w:numId w:val="24"/>
        </w:numPr>
        <w:tabs>
          <w:tab w:val="left" w:pos="1402"/>
        </w:tabs>
        <w:ind w:firstLine="710"/>
        <w:rPr>
          <w:rStyle w:val="FontStyle26"/>
        </w:rPr>
      </w:pPr>
      <w:r w:rsidRPr="007B6E6B">
        <w:rPr>
          <w:rStyle w:val="FontStyle26"/>
        </w:rPr>
        <w:t>Помещения библиотеки должны быть оборудованы средствами противопожарной безопасности в соответствии с Правилами противопожарного режима и охранной безопасности (сигнализации).</w:t>
      </w:r>
    </w:p>
    <w:p w:rsidR="007B6E6B" w:rsidRPr="007B6E6B" w:rsidRDefault="007B6E6B" w:rsidP="007B6E6B">
      <w:pPr>
        <w:pStyle w:val="Style11"/>
        <w:widowControl/>
        <w:tabs>
          <w:tab w:val="left" w:pos="1546"/>
        </w:tabs>
        <w:ind w:left="710" w:firstLine="0"/>
        <w:jc w:val="left"/>
        <w:rPr>
          <w:rStyle w:val="FontStyle26"/>
        </w:rPr>
      </w:pPr>
      <w:r w:rsidRPr="007B6E6B">
        <w:rPr>
          <w:rStyle w:val="FontStyle26"/>
        </w:rPr>
        <w:t>5.2.10.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Минимальное обеспечение библиотеки:</w:t>
      </w:r>
    </w:p>
    <w:p w:rsidR="007B6E6B" w:rsidRPr="007B6E6B" w:rsidRDefault="00717F70" w:rsidP="007B6E6B">
      <w:pPr>
        <w:pStyle w:val="Style11"/>
        <w:widowControl/>
        <w:numPr>
          <w:ilvl w:val="0"/>
          <w:numId w:val="7"/>
        </w:numPr>
        <w:tabs>
          <w:tab w:val="left" w:pos="864"/>
        </w:tabs>
        <w:ind w:firstLine="710"/>
        <w:rPr>
          <w:rStyle w:val="FontStyle26"/>
        </w:rPr>
      </w:pPr>
      <w:r>
        <w:rPr>
          <w:rStyle w:val="FontStyle26"/>
        </w:rPr>
        <w:t>Ц</w:t>
      </w:r>
      <w:r w:rsidR="007B6E6B" w:rsidRPr="007B6E6B">
        <w:rPr>
          <w:rStyle w:val="FontStyle26"/>
        </w:rPr>
        <w:t xml:space="preserve">ентральная </w:t>
      </w:r>
      <w:r>
        <w:rPr>
          <w:rStyle w:val="FontStyle26"/>
        </w:rPr>
        <w:t xml:space="preserve">районная </w:t>
      </w:r>
      <w:r w:rsidR="007B6E6B" w:rsidRPr="007B6E6B">
        <w:rPr>
          <w:rStyle w:val="FontStyle26"/>
        </w:rPr>
        <w:t>библиотека (1 стационарный телефон с функцией факса, 5 персональных компьютеров (далее - ПК), 3 принтера, сканер, ксерокс, 2 модема и подключение к выделенному каналу связи; объединение собственных ПК в локальную вычислительную сеть, специальное оборудование для людей с ограниченными физическими возможностями);</w:t>
      </w:r>
    </w:p>
    <w:p w:rsidR="007B6E6B" w:rsidRPr="007B6E6B" w:rsidRDefault="007B6E6B" w:rsidP="007B6E6B">
      <w:pPr>
        <w:pStyle w:val="Style11"/>
        <w:widowControl/>
        <w:numPr>
          <w:ilvl w:val="0"/>
          <w:numId w:val="7"/>
        </w:numPr>
        <w:tabs>
          <w:tab w:val="left" w:pos="864"/>
        </w:tabs>
        <w:ind w:firstLine="710"/>
        <w:rPr>
          <w:rStyle w:val="FontStyle26"/>
        </w:rPr>
      </w:pPr>
      <w:r w:rsidRPr="007B6E6B">
        <w:rPr>
          <w:rStyle w:val="FontStyle26"/>
        </w:rPr>
        <w:t>библиотека городского и центра сельского поселения (1 стационарный телефон, 2 ПК, многофункциональное устройство (далее — МФУ), модем для подключения к телефонной линии, оборудование для людей с ограниченными физическими возможностями);</w:t>
      </w:r>
    </w:p>
    <w:p w:rsidR="007B6E6B" w:rsidRPr="007B6E6B" w:rsidRDefault="007B6E6B" w:rsidP="007B6E6B">
      <w:pPr>
        <w:pStyle w:val="Style22"/>
        <w:widowControl/>
        <w:spacing w:before="67" w:line="317" w:lineRule="exact"/>
        <w:rPr>
          <w:rStyle w:val="FontStyle26"/>
        </w:rPr>
      </w:pPr>
      <w:r w:rsidRPr="007B6E6B">
        <w:rPr>
          <w:rStyle w:val="FontStyle26"/>
        </w:rPr>
        <w:t>-библиотека сельского поселения (1 стационарный телефон, 1 ПК, МФУ, модем для подключения к телефонной линии, оборудование для людей с ограниченными физическими возможностями).</w:t>
      </w:r>
    </w:p>
    <w:p w:rsidR="007B6E6B" w:rsidRPr="007B6E6B" w:rsidRDefault="007B6E6B" w:rsidP="007B6E6B">
      <w:pPr>
        <w:pStyle w:val="Style11"/>
        <w:widowControl/>
        <w:numPr>
          <w:ilvl w:val="0"/>
          <w:numId w:val="25"/>
        </w:numPr>
        <w:tabs>
          <w:tab w:val="left" w:pos="1555"/>
        </w:tabs>
        <w:ind w:firstLine="720"/>
        <w:rPr>
          <w:rStyle w:val="FontStyle26"/>
        </w:rPr>
      </w:pPr>
      <w:r w:rsidRPr="007B6E6B">
        <w:rPr>
          <w:rStyle w:val="FontStyle26"/>
        </w:rPr>
        <w:t>Библиотека должна быть обеспечена широкополосным доступом в сеть передачи данных.</w:t>
      </w:r>
    </w:p>
    <w:p w:rsidR="007B6E6B" w:rsidRPr="007B6E6B" w:rsidRDefault="007B6E6B" w:rsidP="007B6E6B">
      <w:pPr>
        <w:pStyle w:val="Style11"/>
        <w:widowControl/>
        <w:numPr>
          <w:ilvl w:val="0"/>
          <w:numId w:val="25"/>
        </w:numPr>
        <w:tabs>
          <w:tab w:val="left" w:pos="1555"/>
        </w:tabs>
        <w:ind w:left="720" w:firstLine="0"/>
        <w:jc w:val="left"/>
        <w:rPr>
          <w:rStyle w:val="FontStyle26"/>
        </w:rPr>
      </w:pPr>
      <w:r w:rsidRPr="007B6E6B">
        <w:rPr>
          <w:rStyle w:val="FontStyle26"/>
        </w:rPr>
        <w:t>Все программное обеспечение должно быть лицензионным.</w:t>
      </w:r>
    </w:p>
    <w:p w:rsidR="007B6E6B" w:rsidRPr="007B6E6B" w:rsidRDefault="007B6E6B" w:rsidP="007B6E6B">
      <w:pPr>
        <w:pStyle w:val="Style11"/>
        <w:widowControl/>
        <w:numPr>
          <w:ilvl w:val="0"/>
          <w:numId w:val="25"/>
        </w:numPr>
        <w:tabs>
          <w:tab w:val="left" w:pos="1555"/>
        </w:tabs>
        <w:ind w:firstLine="720"/>
        <w:rPr>
          <w:rStyle w:val="FontStyle26"/>
        </w:rPr>
      </w:pPr>
      <w:r w:rsidRPr="007B6E6B">
        <w:rPr>
          <w:rStyle w:val="FontStyle26"/>
        </w:rPr>
        <w:t>Программное обеспечение автоматизированных мест незрячих пользователей должно быть адаптировано в соответствии с рекомендациями Консорциума Всемирной сети (</w:t>
      </w:r>
      <w:r w:rsidRPr="007B6E6B">
        <w:rPr>
          <w:rStyle w:val="FontStyle26"/>
          <w:lang w:val="en-US"/>
        </w:rPr>
        <w:t>W</w:t>
      </w:r>
      <w:r w:rsidRPr="007B6E6B">
        <w:rPr>
          <w:rStyle w:val="FontStyle26"/>
        </w:rPr>
        <w:t>3</w:t>
      </w:r>
      <w:r w:rsidRPr="007B6E6B">
        <w:rPr>
          <w:rStyle w:val="FontStyle26"/>
          <w:lang w:val="en-US"/>
        </w:rPr>
        <w:t>C</w:t>
      </w:r>
      <w:r w:rsidRPr="007B6E6B">
        <w:rPr>
          <w:rStyle w:val="FontStyle26"/>
        </w:rPr>
        <w:t>) для обеспечения доступности программного обеспечения слепым и слабовидящим. В том числе для этой категории пользователей каждая библиотека должна обеспечить:</w:t>
      </w:r>
    </w:p>
    <w:p w:rsidR="007B6E6B" w:rsidRPr="007B6E6B" w:rsidRDefault="007B6E6B" w:rsidP="007B6E6B">
      <w:pPr>
        <w:widowControl/>
        <w:rPr>
          <w:sz w:val="2"/>
          <w:szCs w:val="2"/>
        </w:rPr>
      </w:pPr>
    </w:p>
    <w:p w:rsidR="007B6E6B" w:rsidRPr="007B6E6B" w:rsidRDefault="007B6E6B" w:rsidP="007B6E6B">
      <w:pPr>
        <w:pStyle w:val="Style11"/>
        <w:widowControl/>
        <w:numPr>
          <w:ilvl w:val="0"/>
          <w:numId w:val="8"/>
        </w:numPr>
        <w:tabs>
          <w:tab w:val="left" w:pos="854"/>
        </w:tabs>
        <w:ind w:firstLine="701"/>
        <w:rPr>
          <w:rStyle w:val="FontStyle26"/>
        </w:rPr>
      </w:pPr>
      <w:r w:rsidRPr="007B6E6B">
        <w:rPr>
          <w:rStyle w:val="FontStyle26"/>
        </w:rPr>
        <w:lastRenderedPageBreak/>
        <w:t xml:space="preserve">наличие аппаратно-программных комплексов, обеспечивающих возможность работы со звуковой, графической, текстовой и печатной информацией при помощи персонального компьютера с установленным набором специализированного программного обеспечения (речевой синтезатор, </w:t>
      </w:r>
      <w:proofErr w:type="spellStart"/>
      <w:r w:rsidRPr="007B6E6B">
        <w:rPr>
          <w:rStyle w:val="FontStyle26"/>
        </w:rPr>
        <w:t>брайлевский</w:t>
      </w:r>
      <w:proofErr w:type="spellEnd"/>
      <w:r w:rsidRPr="007B6E6B">
        <w:rPr>
          <w:rStyle w:val="FontStyle26"/>
        </w:rPr>
        <w:t xml:space="preserve"> дисплей для работы с текстом, устройство, позволяющее конвертировать печатный материал в речь);</w:t>
      </w:r>
    </w:p>
    <w:p w:rsidR="007B6E6B" w:rsidRPr="007B6E6B" w:rsidRDefault="007B6E6B" w:rsidP="007B6E6B">
      <w:pPr>
        <w:pStyle w:val="Style11"/>
        <w:widowControl/>
        <w:numPr>
          <w:ilvl w:val="0"/>
          <w:numId w:val="8"/>
        </w:numPr>
        <w:tabs>
          <w:tab w:val="left" w:pos="854"/>
        </w:tabs>
        <w:ind w:firstLine="701"/>
        <w:rPr>
          <w:rStyle w:val="FontStyle26"/>
        </w:rPr>
      </w:pPr>
      <w:r w:rsidRPr="007B6E6B">
        <w:rPr>
          <w:rStyle w:val="FontStyle26"/>
        </w:rPr>
        <w:t>наличие увеличителей, позволяющих лицам с нарушением зрения читать печатные издания;</w:t>
      </w:r>
    </w:p>
    <w:p w:rsidR="007B6E6B" w:rsidRPr="007B6E6B" w:rsidRDefault="007B6E6B" w:rsidP="007B6E6B">
      <w:pPr>
        <w:pStyle w:val="Style11"/>
        <w:widowControl/>
        <w:numPr>
          <w:ilvl w:val="0"/>
          <w:numId w:val="8"/>
        </w:numPr>
        <w:tabs>
          <w:tab w:val="left" w:pos="854"/>
        </w:tabs>
        <w:ind w:firstLine="701"/>
        <w:rPr>
          <w:rStyle w:val="FontStyle26"/>
        </w:rPr>
      </w:pPr>
      <w:r w:rsidRPr="007B6E6B">
        <w:rPr>
          <w:rStyle w:val="FontStyle26"/>
        </w:rPr>
        <w:t xml:space="preserve">наличие </w:t>
      </w:r>
      <w:proofErr w:type="spellStart"/>
      <w:r w:rsidRPr="007B6E6B">
        <w:rPr>
          <w:rStyle w:val="FontStyle26"/>
        </w:rPr>
        <w:t>тифлофлэшплееров</w:t>
      </w:r>
      <w:proofErr w:type="spellEnd"/>
      <w:r w:rsidRPr="007B6E6B">
        <w:rPr>
          <w:rStyle w:val="FontStyle26"/>
        </w:rPr>
        <w:t>, предназначенных для чтения цифровых «говорящих» книг в специальном защищенном формате.</w:t>
      </w:r>
    </w:p>
    <w:p w:rsidR="007B6E6B" w:rsidRPr="007B6E6B" w:rsidRDefault="007B6E6B" w:rsidP="007B6E6B">
      <w:pPr>
        <w:pStyle w:val="Style11"/>
        <w:widowControl/>
        <w:tabs>
          <w:tab w:val="left" w:pos="1555"/>
        </w:tabs>
        <w:ind w:firstLine="720"/>
        <w:rPr>
          <w:rStyle w:val="FontStyle26"/>
        </w:rPr>
      </w:pPr>
      <w:r w:rsidRPr="007B6E6B">
        <w:rPr>
          <w:rStyle w:val="FontStyle26"/>
        </w:rPr>
        <w:t>5.2.14.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Оборудование и программное обеспечение информационных</w:t>
      </w:r>
      <w:r w:rsidRPr="007B6E6B">
        <w:rPr>
          <w:rStyle w:val="FontStyle26"/>
        </w:rPr>
        <w:br/>
        <w:t>систем в библиотеке должны обновляться в соответствии с требованиями</w:t>
      </w:r>
      <w:r w:rsidRPr="007B6E6B">
        <w:rPr>
          <w:rStyle w:val="FontStyle26"/>
        </w:rPr>
        <w:br/>
        <w:t>информационных и телекоммуникационных технологий - не реже одного</w:t>
      </w:r>
      <w:r w:rsidRPr="007B6E6B">
        <w:rPr>
          <w:rStyle w:val="FontStyle26"/>
        </w:rPr>
        <w:br/>
        <w:t>раза в 5 лет.</w:t>
      </w:r>
    </w:p>
    <w:p w:rsidR="007B6E6B" w:rsidRPr="007B6E6B" w:rsidRDefault="007B6E6B" w:rsidP="007B6E6B">
      <w:pPr>
        <w:pStyle w:val="Style22"/>
        <w:widowControl/>
        <w:spacing w:line="317" w:lineRule="exact"/>
        <w:ind w:left="710" w:firstLine="0"/>
        <w:jc w:val="left"/>
        <w:rPr>
          <w:rStyle w:val="FontStyle26"/>
        </w:rPr>
      </w:pPr>
      <w:r w:rsidRPr="007B6E6B">
        <w:rPr>
          <w:rStyle w:val="FontStyle26"/>
        </w:rPr>
        <w:t>5.3. Финансовое обеспечение.</w:t>
      </w:r>
    </w:p>
    <w:p w:rsidR="007B6E6B" w:rsidRPr="007B6E6B" w:rsidRDefault="007B6E6B" w:rsidP="007B6E6B">
      <w:pPr>
        <w:pStyle w:val="Style11"/>
        <w:widowControl/>
        <w:numPr>
          <w:ilvl w:val="0"/>
          <w:numId w:val="26"/>
        </w:numPr>
        <w:tabs>
          <w:tab w:val="left" w:pos="1411"/>
        </w:tabs>
        <w:ind w:firstLine="720"/>
        <w:rPr>
          <w:rStyle w:val="FontStyle26"/>
        </w:rPr>
      </w:pPr>
      <w:proofErr w:type="gramStart"/>
      <w:r w:rsidRPr="007B6E6B">
        <w:rPr>
          <w:rStyle w:val="FontStyle26"/>
        </w:rPr>
        <w:t xml:space="preserve">Деятельность библиотеки обеспечивается гарантированным финансированием на плановой основе из муниципального бюджета, а также из бюджетов других уровней, участием в реализации социально-экономических программ при условии долевого </w:t>
      </w:r>
      <w:proofErr w:type="spellStart"/>
      <w:r w:rsidRPr="007B6E6B">
        <w:rPr>
          <w:rStyle w:val="FontStyle26"/>
        </w:rPr>
        <w:t>софинансирования</w:t>
      </w:r>
      <w:proofErr w:type="spellEnd"/>
      <w:r w:rsidRPr="007B6E6B">
        <w:rPr>
          <w:rStyle w:val="FontStyle26"/>
        </w:rPr>
        <w:t xml:space="preserve"> программных мероприятий, а также за счет средств внебюджетных фондов, целевых грантов, пожертвований со стороны организаций и частных лиц, доходов от предпринимательской и иной приносящей доход деятельности библиотеки.</w:t>
      </w:r>
      <w:proofErr w:type="gramEnd"/>
    </w:p>
    <w:p w:rsidR="007B6E6B" w:rsidRPr="007B6E6B" w:rsidRDefault="007B6E6B" w:rsidP="007B6E6B">
      <w:pPr>
        <w:pStyle w:val="Style11"/>
        <w:widowControl/>
        <w:numPr>
          <w:ilvl w:val="0"/>
          <w:numId w:val="26"/>
        </w:numPr>
        <w:tabs>
          <w:tab w:val="left" w:pos="1411"/>
        </w:tabs>
        <w:ind w:firstLine="720"/>
        <w:rPr>
          <w:rStyle w:val="FontStyle26"/>
        </w:rPr>
      </w:pPr>
      <w:r w:rsidRPr="007B6E6B">
        <w:rPr>
          <w:rStyle w:val="FontStyle26"/>
        </w:rPr>
        <w:t>Обязательные бесплатные услуги библиотеки населению, гарантированные законом, должны финансироваться учредителем в объеме, необходимом для их качественного осуществления.</w:t>
      </w:r>
    </w:p>
    <w:p w:rsidR="007B6E6B" w:rsidRPr="007B6E6B" w:rsidRDefault="007B6E6B" w:rsidP="007B6E6B">
      <w:pPr>
        <w:pStyle w:val="Style11"/>
        <w:widowControl/>
        <w:numPr>
          <w:ilvl w:val="0"/>
          <w:numId w:val="26"/>
        </w:numPr>
        <w:tabs>
          <w:tab w:val="left" w:pos="1411"/>
        </w:tabs>
        <w:ind w:left="720" w:firstLine="0"/>
        <w:jc w:val="left"/>
        <w:rPr>
          <w:rStyle w:val="FontStyle26"/>
        </w:rPr>
      </w:pPr>
      <w:r w:rsidRPr="007B6E6B">
        <w:rPr>
          <w:rStyle w:val="FontStyle26"/>
        </w:rPr>
        <w:t>В расходы на библиотечное обслуживание включаются:</w:t>
      </w:r>
    </w:p>
    <w:p w:rsidR="007B6E6B" w:rsidRPr="007B6E6B" w:rsidRDefault="007B6E6B" w:rsidP="007B6E6B">
      <w:pPr>
        <w:widowControl/>
        <w:rPr>
          <w:sz w:val="2"/>
          <w:szCs w:val="2"/>
        </w:rPr>
      </w:pPr>
    </w:p>
    <w:p w:rsidR="007B6E6B" w:rsidRPr="007B6E6B" w:rsidRDefault="007B6E6B" w:rsidP="007B6E6B">
      <w:pPr>
        <w:pStyle w:val="Style11"/>
        <w:widowControl/>
        <w:numPr>
          <w:ilvl w:val="0"/>
          <w:numId w:val="8"/>
        </w:numPr>
        <w:tabs>
          <w:tab w:val="left" w:pos="854"/>
        </w:tabs>
        <w:ind w:firstLine="701"/>
        <w:rPr>
          <w:rStyle w:val="FontStyle26"/>
        </w:rPr>
      </w:pPr>
      <w:r w:rsidRPr="007B6E6B">
        <w:rPr>
          <w:rStyle w:val="FontStyle26"/>
        </w:rPr>
        <w:t>содержание персонала библиотеки (оплата труда с начислениями согласно штатному расписанию; стимулирующие, компенсационные выплаты; расходы на повышение квалификации кадров);</w:t>
      </w:r>
    </w:p>
    <w:p w:rsidR="007B6E6B" w:rsidRPr="007B6E6B" w:rsidRDefault="007B6E6B" w:rsidP="007B6E6B">
      <w:pPr>
        <w:pStyle w:val="Style11"/>
        <w:widowControl/>
        <w:numPr>
          <w:ilvl w:val="0"/>
          <w:numId w:val="8"/>
        </w:numPr>
        <w:tabs>
          <w:tab w:val="left" w:pos="854"/>
        </w:tabs>
        <w:ind w:firstLine="701"/>
        <w:rPr>
          <w:rStyle w:val="FontStyle26"/>
        </w:rPr>
      </w:pPr>
      <w:r w:rsidRPr="007B6E6B">
        <w:rPr>
          <w:rStyle w:val="FontStyle26"/>
        </w:rPr>
        <w:t>формирование библиотечного фонда (комплектование, организация, сохранность, изучение фондов; обеспечение средствами сохранности и безопасности фондов);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spacing w:before="67"/>
        <w:ind w:firstLine="701"/>
        <w:rPr>
          <w:rStyle w:val="FontStyle26"/>
        </w:rPr>
      </w:pPr>
      <w:r w:rsidRPr="007B6E6B">
        <w:rPr>
          <w:rStyle w:val="FontStyle26"/>
        </w:rPr>
        <w:t>содержание здания (помещения) и оборудования (коммунальные услуги, текущий и капитальный ремонт, аренда, техническое обслуживание зданий и оборудования и т.д.);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firstLine="701"/>
        <w:rPr>
          <w:rStyle w:val="FontStyle26"/>
        </w:rPr>
      </w:pPr>
      <w:r w:rsidRPr="007B6E6B">
        <w:rPr>
          <w:rStyle w:val="FontStyle26"/>
        </w:rPr>
        <w:t>условия доступности помещений библиотек для людей с ограничениями возможностей здоровья;</w:t>
      </w:r>
    </w:p>
    <w:p w:rsidR="007B6E6B" w:rsidRPr="007B6E6B" w:rsidRDefault="007B6E6B" w:rsidP="007B6E6B">
      <w:pPr>
        <w:pStyle w:val="Style11"/>
        <w:widowControl/>
        <w:tabs>
          <w:tab w:val="left" w:pos="874"/>
        </w:tabs>
        <w:ind w:left="710" w:firstLine="0"/>
        <w:jc w:val="left"/>
        <w:rPr>
          <w:rStyle w:val="FontStyle26"/>
        </w:rPr>
      </w:pPr>
      <w:r w:rsidRPr="007B6E6B">
        <w:rPr>
          <w:rStyle w:val="FontStyle26"/>
        </w:rPr>
        <w:t>-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содержание прилегающей территории;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firstLine="701"/>
        <w:rPr>
          <w:rStyle w:val="FontStyle26"/>
        </w:rPr>
      </w:pPr>
      <w:r w:rsidRPr="007B6E6B">
        <w:rPr>
          <w:rStyle w:val="FontStyle26"/>
        </w:rPr>
        <w:t>организация библиотечного пространства (приобретение мебели, материалов, предметов дизайна и т.д.);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firstLine="701"/>
        <w:rPr>
          <w:rStyle w:val="FontStyle26"/>
        </w:rPr>
      </w:pPr>
      <w:r w:rsidRPr="007B6E6B">
        <w:rPr>
          <w:rStyle w:val="FontStyle26"/>
        </w:rPr>
        <w:t>осуществление организационно-методической и исследовательской деятельности библиотеки;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firstLine="701"/>
        <w:rPr>
          <w:rStyle w:val="FontStyle26"/>
        </w:rPr>
      </w:pPr>
      <w:r w:rsidRPr="007B6E6B">
        <w:rPr>
          <w:rStyle w:val="FontStyle26"/>
        </w:rPr>
        <w:t>оснащение библиотеки средствами и оборудованием (приобретение, модернизация компьютерной и оргтехники, расходы на сетевое сопровождение и программное обеспечение и др.);</w:t>
      </w:r>
    </w:p>
    <w:p w:rsidR="007B6E6B" w:rsidRPr="007B6E6B" w:rsidRDefault="007B6E6B" w:rsidP="007B6E6B">
      <w:pPr>
        <w:pStyle w:val="Style11"/>
        <w:widowControl/>
        <w:numPr>
          <w:ilvl w:val="0"/>
          <w:numId w:val="6"/>
        </w:numPr>
        <w:tabs>
          <w:tab w:val="left" w:pos="864"/>
        </w:tabs>
        <w:ind w:firstLine="701"/>
        <w:rPr>
          <w:rStyle w:val="FontStyle26"/>
        </w:rPr>
      </w:pPr>
      <w:r w:rsidRPr="007B6E6B">
        <w:rPr>
          <w:rStyle w:val="FontStyle26"/>
        </w:rPr>
        <w:lastRenderedPageBreak/>
        <w:t>материальное обеспечение культурно-массовой деятельности библиотеки, организация выставок, представительские расходы.</w:t>
      </w:r>
    </w:p>
    <w:p w:rsidR="007B6E6B" w:rsidRPr="007B6E6B" w:rsidRDefault="007B6E6B" w:rsidP="007B6E6B">
      <w:pPr>
        <w:pStyle w:val="Style22"/>
        <w:widowControl/>
        <w:spacing w:line="317" w:lineRule="exact"/>
        <w:rPr>
          <w:rStyle w:val="FontStyle26"/>
        </w:rPr>
      </w:pPr>
      <w:r w:rsidRPr="007B6E6B">
        <w:rPr>
          <w:rStyle w:val="FontStyle26"/>
        </w:rPr>
        <w:t>5.3.3. Муниципальные библиотеки как субъекты гражданских правоотношений обладают правом собственности на создаваемую ими интеллектуальную продукцию и на доход, полученный в результате оказания платных услуг, в соответствии с действующим законодательством.</w:t>
      </w:r>
    </w:p>
    <w:p w:rsidR="007B6E6B" w:rsidRPr="007B6E6B" w:rsidRDefault="007B6E6B" w:rsidP="007B6E6B">
      <w:pPr>
        <w:pStyle w:val="Style22"/>
        <w:widowControl/>
        <w:spacing w:line="317" w:lineRule="exact"/>
        <w:ind w:left="720" w:firstLine="0"/>
        <w:jc w:val="left"/>
        <w:rPr>
          <w:rStyle w:val="FontStyle26"/>
        </w:rPr>
      </w:pPr>
      <w:r w:rsidRPr="007B6E6B">
        <w:rPr>
          <w:rStyle w:val="FontStyle26"/>
        </w:rPr>
        <w:t>5.4. Кадровые ресурсы.</w:t>
      </w:r>
    </w:p>
    <w:p w:rsidR="007B6E6B" w:rsidRPr="007B6E6B" w:rsidRDefault="007B6E6B" w:rsidP="007B6E6B">
      <w:pPr>
        <w:pStyle w:val="Style11"/>
        <w:widowControl/>
        <w:numPr>
          <w:ilvl w:val="0"/>
          <w:numId w:val="27"/>
        </w:numPr>
        <w:tabs>
          <w:tab w:val="left" w:pos="1411"/>
        </w:tabs>
        <w:ind w:firstLine="720"/>
        <w:rPr>
          <w:rStyle w:val="FontStyle26"/>
        </w:rPr>
      </w:pPr>
      <w:r w:rsidRPr="007B6E6B">
        <w:rPr>
          <w:rStyle w:val="FontStyle26"/>
        </w:rPr>
        <w:t>Штатная численность</w:t>
      </w:r>
      <w:r w:rsidR="00717F70">
        <w:rPr>
          <w:rStyle w:val="FontStyle26"/>
        </w:rPr>
        <w:t xml:space="preserve"> персонала б</w:t>
      </w:r>
      <w:r w:rsidRPr="007B6E6B">
        <w:rPr>
          <w:rStyle w:val="FontStyle26"/>
        </w:rPr>
        <w:t xml:space="preserve">иблиотеки устанавливается в зависимости от рабочей нагрузки библиотекарей, в соответствии с приказом Министерства культуры Российской Федерации от 30 декабря 2014 года № 2477 «Об утверждении типовых отраслевых норм труда на работы, выполняемые в библиотеках» и утверждается </w:t>
      </w:r>
      <w:r w:rsidRPr="008724B3">
        <w:rPr>
          <w:rStyle w:val="FontStyle26"/>
        </w:rPr>
        <w:t xml:space="preserve">руководителем учреждения при согласовании с учредителем и финансовым органом </w:t>
      </w:r>
      <w:r w:rsidR="008724B3">
        <w:rPr>
          <w:rStyle w:val="FontStyle26"/>
        </w:rPr>
        <w:t>Черлакского муниципального района</w:t>
      </w:r>
      <w:r w:rsidRPr="007B6E6B">
        <w:rPr>
          <w:rStyle w:val="FontStyle26"/>
        </w:rPr>
        <w:t>.</w:t>
      </w:r>
    </w:p>
    <w:p w:rsidR="007B6E6B" w:rsidRPr="007B6E6B" w:rsidRDefault="007B6E6B" w:rsidP="007B6E6B">
      <w:pPr>
        <w:pStyle w:val="Style11"/>
        <w:widowControl/>
        <w:numPr>
          <w:ilvl w:val="0"/>
          <w:numId w:val="27"/>
        </w:numPr>
        <w:tabs>
          <w:tab w:val="left" w:pos="1411"/>
        </w:tabs>
        <w:ind w:firstLine="720"/>
        <w:rPr>
          <w:rStyle w:val="FontStyle26"/>
        </w:rPr>
      </w:pPr>
      <w:r w:rsidRPr="007B6E6B">
        <w:rPr>
          <w:rStyle w:val="FontStyle26"/>
        </w:rPr>
        <w:t xml:space="preserve">Профильное образование должны иметь </w:t>
      </w:r>
      <w:r w:rsidRPr="008724B3">
        <w:rPr>
          <w:rStyle w:val="FontStyle26"/>
        </w:rPr>
        <w:t>не менее 50% основного</w:t>
      </w:r>
      <w:r w:rsidRPr="007B6E6B">
        <w:rPr>
          <w:rStyle w:val="FontStyle26"/>
        </w:rPr>
        <w:t xml:space="preserve"> персонала библиотеки.</w:t>
      </w:r>
    </w:p>
    <w:p w:rsidR="007B6E6B" w:rsidRPr="007B6E6B" w:rsidRDefault="007B6E6B" w:rsidP="007B6E6B">
      <w:pPr>
        <w:pStyle w:val="Style11"/>
        <w:widowControl/>
        <w:numPr>
          <w:ilvl w:val="0"/>
          <w:numId w:val="27"/>
        </w:numPr>
        <w:tabs>
          <w:tab w:val="left" w:pos="1411"/>
        </w:tabs>
        <w:ind w:firstLine="720"/>
        <w:rPr>
          <w:rStyle w:val="FontStyle26"/>
        </w:rPr>
      </w:pPr>
      <w:r w:rsidRPr="007B6E6B">
        <w:rPr>
          <w:rStyle w:val="FontStyle26"/>
        </w:rPr>
        <w:t>Администрация библиотеки и ее учредитель должны предусмотреть наличие в штате сотрудников, обладающих специальными знаниями, необходимыми для внедрения и использования информационных технологий, создания информационных продуктов и услуг, для обслуживания особых групп пользователей (детей, инвалидов и т.д.). Их перечень определяется Квалификационным справочником должностей руководителей, специалистов и других служащих.</w:t>
      </w:r>
    </w:p>
    <w:p w:rsidR="007B6E6B" w:rsidRPr="007B6E6B" w:rsidRDefault="007B6E6B" w:rsidP="007B6E6B">
      <w:pPr>
        <w:pStyle w:val="Style11"/>
        <w:widowControl/>
        <w:numPr>
          <w:ilvl w:val="0"/>
          <w:numId w:val="27"/>
        </w:numPr>
        <w:tabs>
          <w:tab w:val="left" w:pos="1411"/>
        </w:tabs>
        <w:ind w:firstLine="720"/>
        <w:rPr>
          <w:rStyle w:val="FontStyle26"/>
        </w:rPr>
      </w:pPr>
      <w:r w:rsidRPr="007B6E6B">
        <w:rPr>
          <w:rStyle w:val="FontStyle26"/>
        </w:rPr>
        <w:t>Руководители и специалисты не реже 1 раза в 5 лет должны повышать свою профессиональную квалификацию с получением свидетельства государственного образца о прохождении обучения.</w:t>
      </w:r>
    </w:p>
    <w:p w:rsidR="007B6E6B" w:rsidRPr="007B6E6B" w:rsidRDefault="007B6E6B" w:rsidP="007B6E6B">
      <w:pPr>
        <w:pStyle w:val="Style6"/>
        <w:widowControl/>
        <w:spacing w:line="240" w:lineRule="exact"/>
        <w:ind w:left="1757"/>
        <w:rPr>
          <w:sz w:val="20"/>
          <w:szCs w:val="20"/>
        </w:rPr>
      </w:pPr>
    </w:p>
    <w:p w:rsidR="007B6E6B" w:rsidRPr="007B6E6B" w:rsidRDefault="007B6E6B" w:rsidP="007B6E6B">
      <w:pPr>
        <w:pStyle w:val="Style6"/>
        <w:widowControl/>
        <w:spacing w:before="67" w:line="317" w:lineRule="exact"/>
        <w:ind w:left="1757"/>
        <w:rPr>
          <w:rStyle w:val="FontStyle26"/>
          <w:b/>
        </w:rPr>
      </w:pPr>
      <w:r w:rsidRPr="007B6E6B">
        <w:rPr>
          <w:rStyle w:val="FontStyle26"/>
        </w:rPr>
        <w:t>6</w:t>
      </w:r>
      <w:r w:rsidRPr="007B6E6B">
        <w:rPr>
          <w:rStyle w:val="FontStyle26"/>
          <w:b/>
        </w:rPr>
        <w:t>. ОЦЕНКА ЭФФЕКТИВНОСТИ И КАЧЕСТВА РАБОТЫ БИБЛИОТЕКИ</w:t>
      </w:r>
    </w:p>
    <w:p w:rsidR="007B6E6B" w:rsidRPr="007B6E6B" w:rsidRDefault="007B6E6B" w:rsidP="007B6E6B">
      <w:pPr>
        <w:pStyle w:val="Style11"/>
        <w:widowControl/>
        <w:numPr>
          <w:ilvl w:val="0"/>
          <w:numId w:val="28"/>
        </w:numPr>
        <w:tabs>
          <w:tab w:val="left" w:pos="1200"/>
        </w:tabs>
        <w:spacing w:before="67"/>
        <w:ind w:firstLine="710"/>
        <w:rPr>
          <w:rStyle w:val="FontStyle26"/>
        </w:rPr>
      </w:pPr>
      <w:r w:rsidRPr="007B6E6B">
        <w:rPr>
          <w:rStyle w:val="FontStyle26"/>
        </w:rPr>
        <w:t>Оценка эффективности работы библиотеки является важным аспектом в принятии управленческих решений, планировании и совершенствовании деятельности отдельных подразделений, технологических процессов, видов услуг и библиотеки в целом.</w:t>
      </w:r>
    </w:p>
    <w:p w:rsidR="007B6E6B" w:rsidRPr="007B6E6B" w:rsidRDefault="007B6E6B" w:rsidP="007B6E6B">
      <w:pPr>
        <w:pStyle w:val="Style11"/>
        <w:widowControl/>
        <w:numPr>
          <w:ilvl w:val="0"/>
          <w:numId w:val="28"/>
        </w:numPr>
        <w:tabs>
          <w:tab w:val="left" w:pos="1200"/>
        </w:tabs>
        <w:ind w:firstLine="710"/>
        <w:rPr>
          <w:rStyle w:val="FontStyle26"/>
        </w:rPr>
      </w:pPr>
      <w:r w:rsidRPr="007B6E6B">
        <w:rPr>
          <w:rStyle w:val="FontStyle26"/>
        </w:rPr>
        <w:t>Учредитель разрабатывает систему оценки эффективности и качества работы библиотеки. Результаты оценки должны быть доступны пользователям библиотеки. Исходными данными для проведения оценки библиотечных услуг являются материалы статистического, финансового и информационного отчетов деятельности библиотеки, результаты опросов пользователей и местных жителей, количество жалоб и благодарностей в адрес библиотеки.</w:t>
      </w:r>
    </w:p>
    <w:p w:rsidR="007B6E6B" w:rsidRPr="008724B3" w:rsidRDefault="007B6E6B" w:rsidP="007B6E6B">
      <w:pPr>
        <w:pStyle w:val="Style11"/>
        <w:widowControl/>
        <w:numPr>
          <w:ilvl w:val="0"/>
          <w:numId w:val="28"/>
        </w:numPr>
        <w:tabs>
          <w:tab w:val="left" w:pos="1200"/>
        </w:tabs>
        <w:ind w:firstLine="710"/>
        <w:rPr>
          <w:rStyle w:val="FontStyle26"/>
        </w:rPr>
      </w:pPr>
      <w:r w:rsidRPr="008724B3">
        <w:rPr>
          <w:rStyle w:val="FontStyle26"/>
        </w:rPr>
        <w:t>Индикаторами эффективности и качества библиотечных услуг являются показатели:</w:t>
      </w:r>
    </w:p>
    <w:p w:rsidR="007B6E6B" w:rsidRPr="007B6E6B" w:rsidRDefault="007B6E6B" w:rsidP="007B6E6B">
      <w:pPr>
        <w:widowControl/>
        <w:rPr>
          <w:sz w:val="2"/>
          <w:szCs w:val="2"/>
        </w:rPr>
      </w:pPr>
    </w:p>
    <w:p w:rsidR="007B6E6B" w:rsidRPr="007B6E6B" w:rsidRDefault="007B6E6B" w:rsidP="007B6E6B">
      <w:pPr>
        <w:pStyle w:val="Style11"/>
        <w:widowControl/>
        <w:numPr>
          <w:ilvl w:val="0"/>
          <w:numId w:val="7"/>
        </w:numPr>
        <w:tabs>
          <w:tab w:val="left" w:pos="864"/>
        </w:tabs>
        <w:ind w:firstLine="710"/>
        <w:rPr>
          <w:rStyle w:val="FontStyle26"/>
        </w:rPr>
      </w:pPr>
      <w:r w:rsidRPr="007B6E6B">
        <w:rPr>
          <w:rStyle w:val="FontStyle26"/>
        </w:rPr>
        <w:t>доступности и комфортности, характеризующие условия предоставления услуги;</w:t>
      </w:r>
    </w:p>
    <w:p w:rsidR="007B6E6B" w:rsidRPr="007B6E6B" w:rsidRDefault="007B6E6B" w:rsidP="007B6E6B">
      <w:pPr>
        <w:pStyle w:val="Style11"/>
        <w:widowControl/>
        <w:numPr>
          <w:ilvl w:val="0"/>
          <w:numId w:val="7"/>
        </w:numPr>
        <w:tabs>
          <w:tab w:val="left" w:pos="864"/>
        </w:tabs>
        <w:ind w:firstLine="710"/>
        <w:rPr>
          <w:rStyle w:val="FontStyle26"/>
        </w:rPr>
      </w:pPr>
      <w:r w:rsidRPr="007B6E6B">
        <w:rPr>
          <w:rStyle w:val="FontStyle26"/>
        </w:rPr>
        <w:t>показатели, характеризующие информационную обеспеченность пользователей и качество библиотечно-информационных ресурсов библиотеки;</w:t>
      </w:r>
    </w:p>
    <w:p w:rsidR="007B6E6B" w:rsidRPr="007B6E6B" w:rsidRDefault="007B6E6B" w:rsidP="007B6E6B">
      <w:pPr>
        <w:pStyle w:val="Style11"/>
        <w:widowControl/>
        <w:numPr>
          <w:ilvl w:val="0"/>
          <w:numId w:val="7"/>
        </w:numPr>
        <w:tabs>
          <w:tab w:val="left" w:pos="864"/>
        </w:tabs>
        <w:ind w:firstLine="710"/>
        <w:rPr>
          <w:rStyle w:val="FontStyle26"/>
        </w:rPr>
      </w:pPr>
      <w:r w:rsidRPr="007B6E6B">
        <w:rPr>
          <w:rStyle w:val="FontStyle26"/>
        </w:rPr>
        <w:lastRenderedPageBreak/>
        <w:t>показатели, характеризующие уровень профессиональной подготовки и квалификации персонала;</w:t>
      </w:r>
    </w:p>
    <w:p w:rsidR="007B6E6B" w:rsidRPr="007B6E6B" w:rsidRDefault="007B6E6B" w:rsidP="007B6E6B">
      <w:pPr>
        <w:pStyle w:val="Style11"/>
        <w:widowControl/>
        <w:numPr>
          <w:ilvl w:val="0"/>
          <w:numId w:val="7"/>
        </w:numPr>
        <w:tabs>
          <w:tab w:val="left" w:pos="864"/>
        </w:tabs>
        <w:ind w:firstLine="710"/>
        <w:rPr>
          <w:rStyle w:val="FontStyle26"/>
        </w:rPr>
      </w:pPr>
      <w:r w:rsidRPr="007B6E6B">
        <w:rPr>
          <w:rStyle w:val="FontStyle26"/>
        </w:rPr>
        <w:t>претензионные показатели, с одной стороны, характеризующие мнение непосредственных пользователей, с другой - корректирующие другие группы показателей.</w:t>
      </w:r>
    </w:p>
    <w:p w:rsidR="007B6E6B" w:rsidRPr="007B6E6B" w:rsidRDefault="007B6E6B" w:rsidP="007B6E6B">
      <w:pPr>
        <w:widowControl/>
        <w:rPr>
          <w:sz w:val="2"/>
          <w:szCs w:val="2"/>
        </w:rPr>
      </w:pPr>
    </w:p>
    <w:p w:rsidR="007B6E6B" w:rsidRPr="007B6E6B" w:rsidRDefault="007B6E6B" w:rsidP="007B6E6B">
      <w:pPr>
        <w:pStyle w:val="Style11"/>
        <w:widowControl/>
        <w:numPr>
          <w:ilvl w:val="0"/>
          <w:numId w:val="29"/>
        </w:numPr>
        <w:tabs>
          <w:tab w:val="left" w:pos="1200"/>
        </w:tabs>
        <w:ind w:firstLine="710"/>
        <w:rPr>
          <w:rStyle w:val="FontStyle26"/>
        </w:rPr>
      </w:pPr>
      <w:r w:rsidRPr="007B6E6B">
        <w:rPr>
          <w:rStyle w:val="FontStyle26"/>
        </w:rPr>
        <w:t>Библиотека создает условия для осуществления независимой оценки качества оказываемых услуг.</w:t>
      </w:r>
    </w:p>
    <w:p w:rsidR="007B6E6B" w:rsidRPr="007B6E6B" w:rsidRDefault="007B6E6B" w:rsidP="007B6E6B">
      <w:pPr>
        <w:pStyle w:val="Style11"/>
        <w:widowControl/>
        <w:numPr>
          <w:ilvl w:val="0"/>
          <w:numId w:val="29"/>
        </w:numPr>
        <w:tabs>
          <w:tab w:val="left" w:pos="1200"/>
        </w:tabs>
        <w:ind w:firstLine="710"/>
        <w:rPr>
          <w:rStyle w:val="FontStyle26"/>
        </w:rPr>
      </w:pPr>
      <w:r w:rsidRPr="007B6E6B">
        <w:rPr>
          <w:rStyle w:val="FontStyle26"/>
        </w:rPr>
        <w:t xml:space="preserve">Основные задачи </w:t>
      </w:r>
      <w:proofErr w:type="gramStart"/>
      <w:r w:rsidRPr="007B6E6B">
        <w:rPr>
          <w:rStyle w:val="FontStyle26"/>
        </w:rPr>
        <w:t>проведения независимой оценки качества работы библиотек</w:t>
      </w:r>
      <w:proofErr w:type="gramEnd"/>
      <w:r w:rsidRPr="007B6E6B">
        <w:rPr>
          <w:rStyle w:val="FontStyle26"/>
        </w:rPr>
        <w:t>:</w:t>
      </w:r>
    </w:p>
    <w:p w:rsidR="007B6E6B" w:rsidRPr="007B6E6B" w:rsidRDefault="007B6E6B" w:rsidP="007B6E6B">
      <w:pPr>
        <w:widowControl/>
        <w:rPr>
          <w:sz w:val="2"/>
          <w:szCs w:val="2"/>
        </w:rPr>
      </w:pPr>
    </w:p>
    <w:p w:rsidR="007B6E6B" w:rsidRPr="007B6E6B" w:rsidRDefault="007B6E6B" w:rsidP="007B6E6B">
      <w:pPr>
        <w:pStyle w:val="Style11"/>
        <w:widowControl/>
        <w:numPr>
          <w:ilvl w:val="0"/>
          <w:numId w:val="7"/>
        </w:numPr>
        <w:tabs>
          <w:tab w:val="left" w:pos="864"/>
        </w:tabs>
        <w:ind w:firstLine="710"/>
        <w:rPr>
          <w:rStyle w:val="FontStyle26"/>
        </w:rPr>
      </w:pPr>
      <w:r w:rsidRPr="007B6E6B">
        <w:rPr>
          <w:rStyle w:val="FontStyle26"/>
        </w:rPr>
        <w:t>повышение информированности пользователей об услугах библиотек для обеспечения адекватного пользовательского выбора;</w:t>
      </w:r>
    </w:p>
    <w:p w:rsidR="007B6E6B" w:rsidRPr="007B6E6B" w:rsidRDefault="007B6E6B" w:rsidP="007B6E6B">
      <w:pPr>
        <w:pStyle w:val="Style11"/>
        <w:widowControl/>
        <w:numPr>
          <w:ilvl w:val="0"/>
          <w:numId w:val="7"/>
        </w:numPr>
        <w:tabs>
          <w:tab w:val="left" w:pos="864"/>
        </w:tabs>
        <w:ind w:left="710" w:firstLine="0"/>
        <w:jc w:val="left"/>
        <w:rPr>
          <w:rStyle w:val="FontStyle26"/>
        </w:rPr>
      </w:pPr>
      <w:r w:rsidRPr="007B6E6B">
        <w:rPr>
          <w:rStyle w:val="FontStyle26"/>
        </w:rPr>
        <w:t>развитие общественного контроля в сфере библиотечных услуг;</w:t>
      </w:r>
    </w:p>
    <w:p w:rsidR="007B6E6B" w:rsidRPr="007B6E6B" w:rsidRDefault="007B6E6B" w:rsidP="007B6E6B">
      <w:pPr>
        <w:pStyle w:val="Style11"/>
        <w:widowControl/>
        <w:numPr>
          <w:ilvl w:val="0"/>
          <w:numId w:val="7"/>
        </w:numPr>
        <w:tabs>
          <w:tab w:val="left" w:pos="864"/>
        </w:tabs>
        <w:ind w:firstLine="710"/>
        <w:rPr>
          <w:rStyle w:val="FontStyle26"/>
        </w:rPr>
      </w:pPr>
      <w:r w:rsidRPr="007B6E6B">
        <w:rPr>
          <w:rStyle w:val="FontStyle26"/>
        </w:rPr>
        <w:t>проведение объективной независимой оценки качества работы библиотек;</w:t>
      </w:r>
    </w:p>
    <w:p w:rsidR="007B6E6B" w:rsidRPr="007B6E6B" w:rsidRDefault="007B6E6B" w:rsidP="007B6E6B">
      <w:pPr>
        <w:pStyle w:val="Style11"/>
        <w:widowControl/>
        <w:numPr>
          <w:ilvl w:val="0"/>
          <w:numId w:val="7"/>
        </w:numPr>
        <w:tabs>
          <w:tab w:val="left" w:pos="864"/>
        </w:tabs>
        <w:ind w:firstLine="710"/>
        <w:rPr>
          <w:rStyle w:val="FontStyle26"/>
        </w:rPr>
      </w:pPr>
      <w:r w:rsidRPr="007B6E6B">
        <w:rPr>
          <w:rStyle w:val="FontStyle26"/>
        </w:rPr>
        <w:t>формирование информационного ресурса для принятия обоснованных менеджерских решений в библиотечном деле.</w:t>
      </w:r>
    </w:p>
    <w:p w:rsidR="007B6E6B" w:rsidRPr="007B6E6B" w:rsidRDefault="007B6E6B" w:rsidP="007B6E6B">
      <w:pPr>
        <w:pStyle w:val="Style11"/>
        <w:widowControl/>
        <w:tabs>
          <w:tab w:val="left" w:pos="1200"/>
        </w:tabs>
        <w:ind w:firstLine="710"/>
        <w:rPr>
          <w:rStyle w:val="FontStyle26"/>
        </w:rPr>
      </w:pPr>
      <w:r w:rsidRPr="007B6E6B">
        <w:rPr>
          <w:rStyle w:val="FontStyle26"/>
        </w:rPr>
        <w:t>6.6.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Руководитель библиотеки, получив результаты независимой</w:t>
      </w:r>
      <w:r w:rsidRPr="007B6E6B">
        <w:rPr>
          <w:rStyle w:val="FontStyle26"/>
        </w:rPr>
        <w:br/>
        <w:t>оценки, должен разработать план по улучшению качества оказываемых услуг</w:t>
      </w:r>
      <w:r w:rsidRPr="007B6E6B">
        <w:rPr>
          <w:rStyle w:val="FontStyle26"/>
        </w:rPr>
        <w:br/>
        <w:t>и принять меры по его реализации.</w:t>
      </w:r>
    </w:p>
    <w:p w:rsidR="007B6E6B" w:rsidRPr="007B6E6B" w:rsidRDefault="007B6E6B" w:rsidP="007B6E6B">
      <w:pPr>
        <w:pStyle w:val="Style21"/>
        <w:widowControl/>
        <w:spacing w:line="240" w:lineRule="exact"/>
        <w:ind w:left="576" w:firstLine="0"/>
        <w:jc w:val="left"/>
        <w:rPr>
          <w:sz w:val="20"/>
          <w:szCs w:val="20"/>
        </w:rPr>
      </w:pPr>
    </w:p>
    <w:p w:rsidR="007B6E6B" w:rsidRPr="007B6E6B" w:rsidRDefault="007B6E6B" w:rsidP="007B6E6B">
      <w:pPr>
        <w:pStyle w:val="Style21"/>
        <w:widowControl/>
        <w:spacing w:before="125" w:line="240" w:lineRule="auto"/>
        <w:ind w:left="576" w:firstLine="0"/>
        <w:jc w:val="left"/>
        <w:rPr>
          <w:rStyle w:val="FontStyle26"/>
          <w:b/>
        </w:rPr>
      </w:pPr>
      <w:r w:rsidRPr="007B6E6B">
        <w:rPr>
          <w:rStyle w:val="FontStyle26"/>
        </w:rPr>
        <w:t xml:space="preserve">7. </w:t>
      </w:r>
      <w:r w:rsidRPr="007B6E6B">
        <w:rPr>
          <w:rStyle w:val="FontStyle26"/>
          <w:b/>
        </w:rPr>
        <w:t>ЗАКОНОДАТЕЛЬНАЯ И НОРМАТИВНАЯ ПРАВОВАЯ БАЗА</w:t>
      </w:r>
    </w:p>
    <w:p w:rsidR="007B6E6B" w:rsidRPr="007B6E6B" w:rsidRDefault="007B6E6B" w:rsidP="007B6E6B">
      <w:pPr>
        <w:pStyle w:val="Style21"/>
        <w:widowControl/>
        <w:spacing w:line="240" w:lineRule="exact"/>
        <w:ind w:firstLine="566"/>
        <w:rPr>
          <w:b/>
          <w:sz w:val="20"/>
          <w:szCs w:val="20"/>
        </w:rPr>
      </w:pPr>
    </w:p>
    <w:p w:rsidR="007B6E6B" w:rsidRPr="007B6E6B" w:rsidRDefault="007B6E6B" w:rsidP="007B6E6B">
      <w:pPr>
        <w:pStyle w:val="Style21"/>
        <w:widowControl/>
        <w:spacing w:before="144" w:line="355" w:lineRule="exact"/>
        <w:ind w:firstLine="566"/>
        <w:rPr>
          <w:rStyle w:val="FontStyle26"/>
        </w:rPr>
      </w:pPr>
      <w:r w:rsidRPr="007B6E6B">
        <w:rPr>
          <w:rStyle w:val="FontStyle26"/>
        </w:rPr>
        <w:t>7.1. При принятии собственных нормативных документов отражающих потребности в библиотечно-информационном обслуживании местного сообщества,   нормативов   ресурсного   обеспечения   услуг   библиотеки   и определении собственной стратегии развития библиотечного обслуживания населения органам местного самоуправления рекомендуется учитывать вышеуказанные нормы настоящего Стандарта, а так же нижеследующую нормативную базу Российской Федерации: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left="566" w:firstLine="0"/>
        <w:jc w:val="left"/>
        <w:rPr>
          <w:rStyle w:val="FontStyle26"/>
        </w:rPr>
      </w:pPr>
      <w:r w:rsidRPr="007B6E6B">
        <w:rPr>
          <w:rStyle w:val="FontStyle26"/>
        </w:rPr>
        <w:t>Конституция Российской Федерации;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Закон Российской Федерации «Основы законодательства Российской Федерации о культуре»;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left="566" w:firstLine="0"/>
        <w:jc w:val="left"/>
        <w:rPr>
          <w:rStyle w:val="FontStyle26"/>
        </w:rPr>
      </w:pPr>
      <w:r w:rsidRPr="007B6E6B">
        <w:rPr>
          <w:rStyle w:val="FontStyle26"/>
        </w:rPr>
        <w:t>Федеральный закон «О библиотечном деле»;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left="566" w:firstLine="0"/>
        <w:jc w:val="left"/>
        <w:rPr>
          <w:rStyle w:val="FontStyle26"/>
        </w:rPr>
      </w:pPr>
      <w:r w:rsidRPr="007B6E6B">
        <w:rPr>
          <w:rStyle w:val="FontStyle26"/>
        </w:rPr>
        <w:t>Федеральный закон «Об обязательном экземпляре документов»;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Федеральный закон «О социальной защите инвалидов в Российской Федерации»;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left="566" w:firstLine="0"/>
        <w:jc w:val="left"/>
        <w:rPr>
          <w:rStyle w:val="FontStyle26"/>
        </w:rPr>
      </w:pPr>
      <w:r w:rsidRPr="007B6E6B">
        <w:rPr>
          <w:rStyle w:val="FontStyle26"/>
        </w:rPr>
        <w:t>Федеральный закон «О некоммерческих организациях»;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Федеральный закон «Об информации, информационных технологиях и о защите информации»;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before="10" w:line="365" w:lineRule="exact"/>
        <w:ind w:left="566" w:firstLine="0"/>
        <w:jc w:val="left"/>
        <w:rPr>
          <w:rStyle w:val="FontStyle26"/>
        </w:rPr>
      </w:pPr>
      <w:r w:rsidRPr="007B6E6B">
        <w:rPr>
          <w:rStyle w:val="FontStyle26"/>
        </w:rPr>
        <w:t>Федеральный закон «О языках народов Российской Федерации»;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Федеральный закон «Об основных гарантиях прав ребенка в Российской Федерации»;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left="566" w:firstLine="0"/>
        <w:jc w:val="left"/>
        <w:rPr>
          <w:rStyle w:val="FontStyle26"/>
        </w:rPr>
      </w:pPr>
      <w:r w:rsidRPr="007B6E6B">
        <w:rPr>
          <w:rStyle w:val="FontStyle26"/>
        </w:rPr>
        <w:t>Федеральный закон «О защите прав потребителей»;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lastRenderedPageBreak/>
        <w:t>Федеральный закон «Об общих принципах организации местного самоуправления в Российской Федерации»;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Федеральный закон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Федеральный закон «Об организации представления государственных и муниципальных услуг»;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Федеральный закон «О защите детей от информации, причиняющей вред их здоровью и развитию»;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left="566" w:firstLine="0"/>
        <w:jc w:val="left"/>
        <w:rPr>
          <w:rStyle w:val="FontStyle26"/>
        </w:rPr>
      </w:pPr>
      <w:r w:rsidRPr="007B6E6B">
        <w:rPr>
          <w:rStyle w:val="FontStyle26"/>
        </w:rPr>
        <w:t>Федеральный закон «Об образовании в Российской Федерации»;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Федеральный закон 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Федеральный закон «О противодействии экстремистской деятельности»;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Федеральный закон «О государственном языке Российской Федерации»;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left="566" w:firstLine="0"/>
        <w:jc w:val="left"/>
        <w:rPr>
          <w:rStyle w:val="FontStyle26"/>
        </w:rPr>
      </w:pPr>
      <w:r w:rsidRPr="007B6E6B">
        <w:rPr>
          <w:rStyle w:val="FontStyle26"/>
        </w:rPr>
        <w:t>Федеральный закон «О персональных данных»;</w:t>
      </w:r>
    </w:p>
    <w:p w:rsidR="007B6E6B" w:rsidRPr="007B6E6B" w:rsidRDefault="007B6E6B" w:rsidP="007B6E6B">
      <w:pPr>
        <w:pStyle w:val="Style16"/>
        <w:widowControl/>
        <w:tabs>
          <w:tab w:val="left" w:pos="720"/>
        </w:tabs>
        <w:spacing w:before="67"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-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раздел VII части IV Гражданского кодекса Российской Федерации «Права на результаты интеллектуальной деятельности и средства индивидуализации»;</w:t>
      </w:r>
    </w:p>
    <w:p w:rsidR="007B6E6B" w:rsidRPr="007B6E6B" w:rsidRDefault="007B6E6B" w:rsidP="007B6E6B">
      <w:pPr>
        <w:pStyle w:val="Style21"/>
        <w:widowControl/>
        <w:spacing w:line="365" w:lineRule="exact"/>
        <w:rPr>
          <w:rStyle w:val="FontStyle26"/>
        </w:rPr>
      </w:pPr>
      <w:r w:rsidRPr="007B6E6B">
        <w:rPr>
          <w:rStyle w:val="FontStyle26"/>
        </w:rPr>
        <w:t>-указ Президента Российской Федерации от 8 августа 2016 №398 «Об утверждении приоритетных направлений деятельности в сфере оказания общественно полезных услуг»;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  <w:tab w:val="left" w:pos="3226"/>
          <w:tab w:val="left" w:pos="5808"/>
          <w:tab w:val="left" w:pos="8035"/>
        </w:tabs>
        <w:spacing w:before="10"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распоряжение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Правительства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Российской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Федерации от 3 июля 1996 года № 1063-р «О социальных нормативах и нормах»;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приказ Министерства культуры Российской Федерации от 20 февраля 2008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учреждений)»;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Модельный стандарт деятельности общедоступной библиотеки: рекомендации органам государственной власти субъектов Российской Федерации и органам муниципальной власти (утвержден Министром культуры Российской Федерации, 2014 год).</w:t>
      </w:r>
    </w:p>
    <w:p w:rsidR="007B6E6B" w:rsidRPr="007B6E6B" w:rsidRDefault="007B6E6B" w:rsidP="007B6E6B">
      <w:pPr>
        <w:pStyle w:val="Style21"/>
        <w:widowControl/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7.2. Для определения целей и направлений развития общедоступных библиотек необходимо использовать следующие стратегические документы: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указ Президента Российской Федерации от 24 декабря 2014 года № 808 «Об утверждении Основ государственной политики»;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концепцию долгосрочного социально-экономического развития Российской Федерации на период до 2020 года (</w:t>
      </w:r>
      <w:proofErr w:type="gramStart"/>
      <w:r w:rsidRPr="007B6E6B">
        <w:rPr>
          <w:rStyle w:val="FontStyle26"/>
        </w:rPr>
        <w:t>утверждена</w:t>
      </w:r>
      <w:proofErr w:type="gramEnd"/>
      <w:r w:rsidRPr="007B6E6B">
        <w:rPr>
          <w:rStyle w:val="FontStyle26"/>
        </w:rPr>
        <w:t xml:space="preserve"> распоряжением Правительства Российской Федерации от 17 ноября 2008 года № 1662-р);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lastRenderedPageBreak/>
        <w:t xml:space="preserve">распоряжение Правительства Российской Федерации от 29 февраля 2016 № 326-р «Об утверждении Стратегии государственной культурной </w:t>
      </w:r>
      <w:proofErr w:type="gramStart"/>
      <w:r w:rsidRPr="007B6E6B">
        <w:rPr>
          <w:rStyle w:val="FontStyle26"/>
        </w:rPr>
        <w:t>политики на период</w:t>
      </w:r>
      <w:proofErr w:type="gramEnd"/>
      <w:r w:rsidRPr="007B6E6B">
        <w:rPr>
          <w:rStyle w:val="FontStyle26"/>
        </w:rPr>
        <w:t xml:space="preserve"> до 2030 года»;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стратегию развития информационного общества в Российской Федерации (</w:t>
      </w:r>
      <w:proofErr w:type="gramStart"/>
      <w:r w:rsidRPr="007B6E6B">
        <w:rPr>
          <w:rStyle w:val="FontStyle26"/>
        </w:rPr>
        <w:t>утверждена</w:t>
      </w:r>
      <w:proofErr w:type="gramEnd"/>
      <w:r w:rsidRPr="007B6E6B">
        <w:rPr>
          <w:rStyle w:val="FontStyle26"/>
        </w:rPr>
        <w:t xml:space="preserve"> Президентом Российской Федерации от 7 февраля 2008 года №Пр-212);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стратегию инновационного развития Российской Федерации на период до 2020 года (</w:t>
      </w:r>
      <w:proofErr w:type="gramStart"/>
      <w:r w:rsidRPr="007B6E6B">
        <w:rPr>
          <w:rStyle w:val="FontStyle26"/>
        </w:rPr>
        <w:t>утверждена</w:t>
      </w:r>
      <w:proofErr w:type="gramEnd"/>
      <w:r w:rsidRPr="007B6E6B">
        <w:rPr>
          <w:rStyle w:val="FontStyle26"/>
        </w:rPr>
        <w:t xml:space="preserve"> распоряжением Правительства Российской Федерации от 8декабря 2011 года № 2227-р);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постановление Правительства Российской Федерации от 15 апреля 2014 года № 313 «Об утверждении государственной программы Российской Федерации «Информационное общество (2011 - 2020 годы)»;</w:t>
      </w:r>
    </w:p>
    <w:p w:rsidR="007B6E6B" w:rsidRPr="007B6E6B" w:rsidRDefault="007B6E6B" w:rsidP="007B6E6B">
      <w:pPr>
        <w:pStyle w:val="Style21"/>
        <w:widowControl/>
        <w:spacing w:line="365" w:lineRule="exact"/>
        <w:rPr>
          <w:rStyle w:val="FontStyle26"/>
        </w:rPr>
      </w:pPr>
      <w:r w:rsidRPr="007B6E6B">
        <w:rPr>
          <w:rStyle w:val="FontStyle26"/>
        </w:rPr>
        <w:t>-указ Президента Российской Федерации от 7 мая 2012 года №597 «О мероприятиях по реализации государственной социальной политики»;</w:t>
      </w:r>
    </w:p>
    <w:p w:rsidR="007B6E6B" w:rsidRPr="007B6E6B" w:rsidRDefault="007B6E6B" w:rsidP="007B6E6B">
      <w:pPr>
        <w:pStyle w:val="Style21"/>
        <w:widowControl/>
        <w:spacing w:before="67"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-указ Президента Российской Федерации от 7 мая 2012 года №601 «Об основных направлениях совершенствования системы государственного управления»;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before="10"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государственную программу Российской Федерации «Развитие культуры и туризма» на 2013 - 2020 годы (</w:t>
      </w:r>
      <w:proofErr w:type="gramStart"/>
      <w:r w:rsidRPr="007B6E6B">
        <w:rPr>
          <w:rStyle w:val="FontStyle26"/>
        </w:rPr>
        <w:t>утверждена</w:t>
      </w:r>
      <w:proofErr w:type="gramEnd"/>
      <w:r w:rsidRPr="007B6E6B">
        <w:rPr>
          <w:rStyle w:val="FontStyle26"/>
        </w:rPr>
        <w:t xml:space="preserve"> Постановлением Правительства Российской Федерации от 15 апреля 2014 года№ 317);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федеральную целевую программу «Культура России (2012 - 2018 годы)» (утверждена постановлением Правительства Российской Федерации от 3 марта 2012 года № 186);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before="10"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распоряжение Правительства Российской Федерации от 28 декабря 2012 года № 2606-р «Об утверждении плана мероприятий «Изменения в отраслях социальной сферы, направленные на повышение эффективности сферы культуры»;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поручения Президента Российской Федерации по итогам заседаний Совета при Президенте по культуре и искусству;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послания Президента Российской Федерации Федеральному Собранию Российской Федерации.</w:t>
      </w:r>
    </w:p>
    <w:p w:rsidR="007B6E6B" w:rsidRPr="007B6E6B" w:rsidRDefault="007B6E6B" w:rsidP="007B6E6B">
      <w:pPr>
        <w:pStyle w:val="Style21"/>
        <w:widowControl/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7.3. При разработке планов деятельности общедоступных библиотек необходимо учитывать положения и требования следующих документов общественных организаций: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модельный стандарт деятельности публичной библиотеки (принят Конференцией Российской библиотечной ассоциации, XIII Ежегодная сессия, 22 мая 2008 года, г. Ульяновск);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модельный стандарт деятельности специальной библиотеки для слепых субъекта Российской Федерации (принят Конференцией Российской библиотечной ассоциации, XV Ежегодная сессия, 20 мая 2010 года, г. Томск);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lastRenderedPageBreak/>
        <w:t>руководство для детских библиотек России (</w:t>
      </w:r>
      <w:proofErr w:type="gramStart"/>
      <w:r w:rsidRPr="007B6E6B">
        <w:rPr>
          <w:rStyle w:val="FontStyle26"/>
        </w:rPr>
        <w:t>принят</w:t>
      </w:r>
      <w:proofErr w:type="gramEnd"/>
      <w:r w:rsidRPr="007B6E6B">
        <w:rPr>
          <w:rStyle w:val="FontStyle26"/>
        </w:rPr>
        <w:t xml:space="preserve"> Конференцией Российской библиотечной ассоциации, XIV Ежегодная сессия, 21 мая 2009 года, г. Вологда);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руководство для публичных библиотек России по обслуживанию молодежи (</w:t>
      </w:r>
      <w:proofErr w:type="gramStart"/>
      <w:r w:rsidRPr="007B6E6B">
        <w:rPr>
          <w:rStyle w:val="FontStyle26"/>
        </w:rPr>
        <w:t>принят</w:t>
      </w:r>
      <w:proofErr w:type="gramEnd"/>
      <w:r w:rsidRPr="007B6E6B">
        <w:rPr>
          <w:rStyle w:val="FontStyle26"/>
        </w:rPr>
        <w:t xml:space="preserve"> Конференцией Российской библиотечной ассоциации, XVII Ежегодная сессия, 17 мая 2012 года, г. Пермь);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руководство по краеведческой деятельности муниципальных публичных библиотек (централизованных библиотечных систем) (принято Конференцией РБА, X Ежегодная сессия 27 мая 2005года, г. Санкт-Петербург);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line="365" w:lineRule="exact"/>
        <w:ind w:left="566" w:firstLine="0"/>
        <w:jc w:val="left"/>
        <w:rPr>
          <w:rStyle w:val="FontStyle26"/>
        </w:rPr>
      </w:pPr>
      <w:r w:rsidRPr="007B6E6B">
        <w:rPr>
          <w:rStyle w:val="FontStyle26"/>
        </w:rPr>
        <w:t>манифест ЮНЕСКО о публичных библиотеках (1994 года);</w:t>
      </w:r>
    </w:p>
    <w:p w:rsidR="007B6E6B" w:rsidRPr="007B6E6B" w:rsidRDefault="007B6E6B" w:rsidP="007B6E6B">
      <w:pPr>
        <w:pStyle w:val="Style16"/>
        <w:widowControl/>
        <w:numPr>
          <w:ilvl w:val="0"/>
          <w:numId w:val="7"/>
        </w:numPr>
        <w:tabs>
          <w:tab w:val="left" w:pos="720"/>
        </w:tabs>
        <w:spacing w:line="365" w:lineRule="exact"/>
        <w:ind w:left="566" w:firstLine="0"/>
        <w:jc w:val="left"/>
        <w:rPr>
          <w:rStyle w:val="FontStyle26"/>
        </w:rPr>
      </w:pPr>
      <w:r w:rsidRPr="007B6E6B">
        <w:rPr>
          <w:rStyle w:val="FontStyle26"/>
        </w:rPr>
        <w:t>Копенгагенская декларация о публичных библиотеках (1999 года);</w:t>
      </w:r>
    </w:p>
    <w:p w:rsidR="007B6E6B" w:rsidRPr="007B6E6B" w:rsidRDefault="007B6E6B" w:rsidP="007B6E6B">
      <w:pPr>
        <w:pStyle w:val="Style16"/>
        <w:widowControl/>
        <w:tabs>
          <w:tab w:val="left" w:pos="730"/>
        </w:tabs>
        <w:spacing w:before="67"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-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руководство ИФЛА/ЮНЕСКО по развитию службы публичных библиотек;</w:t>
      </w:r>
    </w:p>
    <w:p w:rsidR="007B6E6B" w:rsidRPr="007B6E6B" w:rsidRDefault="007B6E6B" w:rsidP="007B6E6B">
      <w:pPr>
        <w:pStyle w:val="Style21"/>
        <w:widowControl/>
        <w:spacing w:before="10"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-модельный Библиотечный кодекс для государств-участников СНГ (утвержден постановлением МПА СНГ от 15 ноября 2003 года № 22-2);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 xml:space="preserve">конвенция ООН о правах инвалидов (принята в 2006 году, ратифицирована </w:t>
      </w:r>
      <w:proofErr w:type="gramStart"/>
      <w:r w:rsidRPr="007B6E6B">
        <w:rPr>
          <w:rStyle w:val="FontStyle26"/>
        </w:rPr>
        <w:t>в</w:t>
      </w:r>
      <w:proofErr w:type="gramEnd"/>
      <w:r w:rsidRPr="007B6E6B">
        <w:rPr>
          <w:rStyle w:val="FontStyle26"/>
        </w:rPr>
        <w:t xml:space="preserve"> </w:t>
      </w:r>
      <w:proofErr w:type="gramStart"/>
      <w:r w:rsidRPr="007B6E6B">
        <w:rPr>
          <w:rStyle w:val="FontStyle26"/>
        </w:rPr>
        <w:t>Российской</w:t>
      </w:r>
      <w:proofErr w:type="gramEnd"/>
      <w:r w:rsidRPr="007B6E6B">
        <w:rPr>
          <w:rStyle w:val="FontStyle26"/>
        </w:rPr>
        <w:t xml:space="preserve"> Федерацией в 2012 году);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базовые нормы организации сети и ресурсного обеспечения общедоступных библиотек муниципальных образований (принят на XII ежегодной сессии Конференции РБА 16 мая 2007 года, г. Брянск);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региональные и муниципальные программы развития культуры и библиотечного дела.</w:t>
      </w:r>
    </w:p>
    <w:p w:rsidR="007B6E6B" w:rsidRPr="007B6E6B" w:rsidRDefault="007B6E6B" w:rsidP="007B6E6B">
      <w:pPr>
        <w:pStyle w:val="Style16"/>
        <w:widowControl/>
        <w:tabs>
          <w:tab w:val="left" w:pos="1046"/>
        </w:tabs>
        <w:spacing w:before="10"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7.4.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Другими рекомендательными документами, определяющими</w:t>
      </w:r>
      <w:r w:rsidRPr="007B6E6B">
        <w:rPr>
          <w:rStyle w:val="FontStyle26"/>
        </w:rPr>
        <w:br/>
        <w:t>минимальные параметры деятельности общедоступных библиотек, являются: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постановление Министерства труда и социального развития Российской Федерации от 3 февраля 1997 года № 6 «Об утверждении межотраслевых норм времени на работы, выполняемые в библиотеках»;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приказ Министерства культуры Российской Федерации от 8 октября 2012 года № 1077 «Об утверждении Порядка учета документов, входящих в состав библиотечного фонда»;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письмо Министерства культуры Российской Федерации от 8 января 1998 года №01-02/16-29 «Об Основных положениях организации сети муниципальных общедоступных (публичных) библиотек в субъектах Российской Федерации»;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решение Коллегии Министерства культуры Российской Федерации от 29 мая 2002 года № 10 «О некоторых мерах по стимулированию деятельности муниципальных учреждений культуры»;</w:t>
      </w:r>
    </w:p>
    <w:p w:rsidR="007B6E6B" w:rsidRPr="007B6E6B" w:rsidRDefault="007B6E6B" w:rsidP="007B6E6B">
      <w:pPr>
        <w:pStyle w:val="Style16"/>
        <w:widowControl/>
        <w:numPr>
          <w:ilvl w:val="0"/>
          <w:numId w:val="2"/>
        </w:numPr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 xml:space="preserve">решение Коллегии Министерства культуры Российской Федерации от 23 апреля 2014 года </w:t>
      </w:r>
      <w:r w:rsidRPr="007B6E6B">
        <w:rPr>
          <w:rStyle w:val="FontStyle26"/>
          <w:spacing w:val="60"/>
        </w:rPr>
        <w:t>№5</w:t>
      </w:r>
      <w:r w:rsidRPr="007B6E6B">
        <w:rPr>
          <w:rStyle w:val="FontStyle26"/>
        </w:rPr>
        <w:t xml:space="preserve"> «О развитии Национальной электронной библиотеки».</w:t>
      </w:r>
    </w:p>
    <w:p w:rsidR="007B6E6B" w:rsidRPr="007B6E6B" w:rsidRDefault="007B6E6B" w:rsidP="007B6E6B">
      <w:pPr>
        <w:pStyle w:val="Style16"/>
        <w:widowControl/>
        <w:tabs>
          <w:tab w:val="left" w:pos="1046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t>7.5.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В обеспечении деятельности общедоступной библиотеки</w:t>
      </w:r>
      <w:r w:rsidRPr="007B6E6B">
        <w:rPr>
          <w:rStyle w:val="FontStyle26"/>
        </w:rPr>
        <w:br/>
        <w:t>необходимо опираться на следующие документы:</w:t>
      </w:r>
    </w:p>
    <w:p w:rsidR="007B6E6B" w:rsidRPr="007B6E6B" w:rsidRDefault="007B6E6B" w:rsidP="007B6E6B">
      <w:pPr>
        <w:pStyle w:val="Style16"/>
        <w:widowControl/>
        <w:tabs>
          <w:tab w:val="left" w:pos="730"/>
        </w:tabs>
        <w:spacing w:line="365" w:lineRule="exact"/>
        <w:ind w:firstLine="566"/>
        <w:rPr>
          <w:rStyle w:val="FontStyle26"/>
        </w:rPr>
      </w:pPr>
      <w:r w:rsidRPr="007B6E6B">
        <w:rPr>
          <w:rStyle w:val="FontStyle26"/>
        </w:rPr>
        <w:lastRenderedPageBreak/>
        <w:t>-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систему международных стандартов по информации, библиотечному и издательскому делу (ратифицированных к применению на территории Российской Федерации);</w:t>
      </w:r>
    </w:p>
    <w:p w:rsidR="007B6E6B" w:rsidRPr="007B6E6B" w:rsidRDefault="007B6E6B" w:rsidP="007B6E6B">
      <w:pPr>
        <w:pStyle w:val="Style21"/>
        <w:widowControl/>
        <w:spacing w:line="365" w:lineRule="exact"/>
        <w:rPr>
          <w:rStyle w:val="FontStyle26"/>
        </w:rPr>
      </w:pPr>
      <w:r w:rsidRPr="007B6E6B">
        <w:rPr>
          <w:rStyle w:val="FontStyle26"/>
        </w:rPr>
        <w:t xml:space="preserve">-ГОСТ </w:t>
      </w:r>
      <w:proofErr w:type="gramStart"/>
      <w:r w:rsidRPr="007B6E6B">
        <w:rPr>
          <w:rStyle w:val="FontStyle26"/>
        </w:rPr>
        <w:t>Р</w:t>
      </w:r>
      <w:proofErr w:type="gramEnd"/>
      <w:r w:rsidRPr="007B6E6B">
        <w:rPr>
          <w:rStyle w:val="FontStyle26"/>
        </w:rPr>
        <w:t xml:space="preserve"> 7.0.94-2015 Система стандартов по информации, библиотечному и издательскому делу. Комплектование библиотеки документами. Термины и определения;</w:t>
      </w:r>
    </w:p>
    <w:p w:rsidR="007B6E6B" w:rsidRPr="007B6E6B" w:rsidRDefault="007B6E6B" w:rsidP="007B6E6B">
      <w:pPr>
        <w:pStyle w:val="Style21"/>
        <w:widowControl/>
        <w:spacing w:before="67" w:line="365" w:lineRule="exact"/>
        <w:rPr>
          <w:rStyle w:val="FontStyle26"/>
        </w:rPr>
      </w:pPr>
      <w:r w:rsidRPr="007B6E6B">
        <w:rPr>
          <w:rStyle w:val="FontStyle26"/>
        </w:rPr>
        <w:t xml:space="preserve">-ГОСТ </w:t>
      </w:r>
      <w:proofErr w:type="gramStart"/>
      <w:r w:rsidRPr="007B6E6B">
        <w:rPr>
          <w:rStyle w:val="FontStyle26"/>
        </w:rPr>
        <w:t>Р</w:t>
      </w:r>
      <w:proofErr w:type="gramEnd"/>
      <w:r w:rsidRPr="007B6E6B">
        <w:rPr>
          <w:rStyle w:val="FontStyle26"/>
        </w:rPr>
        <w:t xml:space="preserve"> 7.0.20-2014 Библиотечная статистика: показатели и единицы исчисления;</w:t>
      </w:r>
    </w:p>
    <w:p w:rsidR="007B6E6B" w:rsidRPr="007B6E6B" w:rsidRDefault="007B6E6B" w:rsidP="007B6E6B">
      <w:pPr>
        <w:pStyle w:val="Style21"/>
        <w:widowControl/>
        <w:spacing w:line="365" w:lineRule="exact"/>
        <w:rPr>
          <w:rStyle w:val="FontStyle26"/>
        </w:rPr>
      </w:pPr>
      <w:r w:rsidRPr="007B6E6B">
        <w:rPr>
          <w:rStyle w:val="FontStyle26"/>
        </w:rPr>
        <w:t xml:space="preserve">-ГОСТ </w:t>
      </w:r>
      <w:proofErr w:type="gramStart"/>
      <w:r w:rsidRPr="007B6E6B">
        <w:rPr>
          <w:rStyle w:val="FontStyle26"/>
        </w:rPr>
        <w:t>Р</w:t>
      </w:r>
      <w:proofErr w:type="gramEnd"/>
      <w:r w:rsidRPr="007B6E6B">
        <w:rPr>
          <w:rStyle w:val="FontStyle26"/>
        </w:rPr>
        <w:t xml:space="preserve"> 7.0.94-2015 Система стандартов по информации, библиотечному и издательскому делу. Комплектование библиотеки документами. Термины и определения;</w:t>
      </w:r>
    </w:p>
    <w:p w:rsidR="007B6E6B" w:rsidRPr="007B6E6B" w:rsidRDefault="007B6E6B" w:rsidP="007B6E6B">
      <w:pPr>
        <w:pStyle w:val="Style21"/>
        <w:widowControl/>
        <w:spacing w:before="10" w:line="365" w:lineRule="exact"/>
        <w:rPr>
          <w:rStyle w:val="FontStyle26"/>
        </w:rPr>
      </w:pPr>
      <w:r w:rsidRPr="007B6E6B">
        <w:rPr>
          <w:rStyle w:val="FontStyle26"/>
        </w:rPr>
        <w:t xml:space="preserve">-ГОСТ </w:t>
      </w:r>
      <w:proofErr w:type="gramStart"/>
      <w:r w:rsidRPr="007B6E6B">
        <w:rPr>
          <w:rStyle w:val="FontStyle26"/>
        </w:rPr>
        <w:t>Р</w:t>
      </w:r>
      <w:proofErr w:type="gramEnd"/>
      <w:r w:rsidRPr="007B6E6B">
        <w:rPr>
          <w:rStyle w:val="FontStyle26"/>
        </w:rPr>
        <w:t xml:space="preserve"> 7.0.93-2015 Система стандартов по информации, библиотечному и издательскому делу. Библиотечный фонд. Технология формирования;</w:t>
      </w:r>
    </w:p>
    <w:p w:rsidR="007B6E6B" w:rsidRPr="007B6E6B" w:rsidRDefault="007B6E6B" w:rsidP="007B6E6B">
      <w:pPr>
        <w:pStyle w:val="Style16"/>
        <w:widowControl/>
        <w:numPr>
          <w:ilvl w:val="0"/>
          <w:numId w:val="6"/>
        </w:numPr>
        <w:tabs>
          <w:tab w:val="left" w:pos="720"/>
          <w:tab w:val="left" w:pos="3139"/>
          <w:tab w:val="left" w:pos="7709"/>
        </w:tabs>
        <w:spacing w:line="365" w:lineRule="exact"/>
        <w:ind w:firstLine="557"/>
        <w:rPr>
          <w:rStyle w:val="FontStyle26"/>
        </w:rPr>
      </w:pPr>
      <w:r w:rsidRPr="007B6E6B">
        <w:rPr>
          <w:rStyle w:val="FontStyle26"/>
        </w:rPr>
        <w:t>ГОСТ 7.0-99.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Информационно-библиотечная</w:t>
      </w:r>
      <w:r w:rsidRPr="007B6E6B">
        <w:rPr>
          <w:rStyle w:val="FontStyle26"/>
          <w:sz w:val="20"/>
          <w:szCs w:val="20"/>
        </w:rPr>
        <w:tab/>
      </w:r>
      <w:r w:rsidRPr="007B6E6B">
        <w:rPr>
          <w:rStyle w:val="FontStyle26"/>
        </w:rPr>
        <w:t>деятельность, библиография. Термины и определения;</w:t>
      </w:r>
    </w:p>
    <w:p w:rsidR="007B6E6B" w:rsidRPr="007B6E6B" w:rsidRDefault="007B6E6B" w:rsidP="007B6E6B">
      <w:pPr>
        <w:pStyle w:val="Style16"/>
        <w:widowControl/>
        <w:numPr>
          <w:ilvl w:val="0"/>
          <w:numId w:val="6"/>
        </w:numPr>
        <w:tabs>
          <w:tab w:val="left" w:pos="720"/>
        </w:tabs>
        <w:spacing w:before="10" w:line="365" w:lineRule="exact"/>
        <w:ind w:firstLine="557"/>
        <w:rPr>
          <w:rStyle w:val="FontStyle26"/>
        </w:rPr>
      </w:pPr>
      <w:r w:rsidRPr="007B6E6B">
        <w:rPr>
          <w:rStyle w:val="FontStyle26"/>
        </w:rPr>
        <w:t xml:space="preserve">ГОСТ </w:t>
      </w:r>
      <w:proofErr w:type="gramStart"/>
      <w:r w:rsidRPr="007B6E6B">
        <w:rPr>
          <w:rStyle w:val="FontStyle26"/>
        </w:rPr>
        <w:t>Р</w:t>
      </w:r>
      <w:proofErr w:type="gramEnd"/>
      <w:r w:rsidRPr="007B6E6B">
        <w:rPr>
          <w:rStyle w:val="FontStyle26"/>
        </w:rPr>
        <w:t xml:space="preserve"> 7.0-2016. Электронные библиотеки. Основные виды. Структура. Технология формирования.</w:t>
      </w:r>
    </w:p>
    <w:p w:rsidR="007B6E6B" w:rsidRPr="007B6E6B" w:rsidRDefault="007B6E6B" w:rsidP="007B6E6B">
      <w:pPr>
        <w:pStyle w:val="Style16"/>
        <w:widowControl/>
        <w:numPr>
          <w:ilvl w:val="0"/>
          <w:numId w:val="6"/>
        </w:numPr>
        <w:tabs>
          <w:tab w:val="left" w:pos="720"/>
        </w:tabs>
        <w:spacing w:line="365" w:lineRule="exact"/>
        <w:ind w:left="557" w:firstLine="0"/>
        <w:jc w:val="left"/>
        <w:rPr>
          <w:rStyle w:val="FontStyle26"/>
        </w:rPr>
      </w:pPr>
      <w:r w:rsidRPr="007B6E6B">
        <w:rPr>
          <w:rStyle w:val="FontStyle26"/>
        </w:rPr>
        <w:t>ГОСТ 7.50-2002. Консервация документов. Общие требования;</w:t>
      </w:r>
    </w:p>
    <w:p w:rsidR="007B6E6B" w:rsidRPr="007B6E6B" w:rsidRDefault="007B6E6B" w:rsidP="007B6E6B">
      <w:pPr>
        <w:pStyle w:val="Style16"/>
        <w:widowControl/>
        <w:numPr>
          <w:ilvl w:val="0"/>
          <w:numId w:val="6"/>
        </w:numPr>
        <w:tabs>
          <w:tab w:val="left" w:pos="720"/>
        </w:tabs>
        <w:spacing w:line="365" w:lineRule="exact"/>
        <w:ind w:firstLine="557"/>
        <w:rPr>
          <w:rStyle w:val="FontStyle26"/>
        </w:rPr>
      </w:pPr>
      <w:r w:rsidRPr="007B6E6B">
        <w:rPr>
          <w:rStyle w:val="FontStyle26"/>
        </w:rPr>
        <w:t xml:space="preserve">ГОСТ </w:t>
      </w:r>
      <w:proofErr w:type="gramStart"/>
      <w:r w:rsidRPr="007B6E6B">
        <w:rPr>
          <w:rStyle w:val="FontStyle26"/>
        </w:rPr>
        <w:t>Р</w:t>
      </w:r>
      <w:proofErr w:type="gramEnd"/>
      <w:r w:rsidRPr="007B6E6B">
        <w:rPr>
          <w:rStyle w:val="FontStyle26"/>
        </w:rPr>
        <w:t xml:space="preserve"> 52874-2007 Рабочее место для инвалидов по зрению специальное. Порядок разработки и сопровождения;</w:t>
      </w:r>
    </w:p>
    <w:p w:rsidR="007B6E6B" w:rsidRPr="007B6E6B" w:rsidRDefault="007B6E6B" w:rsidP="007B6E6B">
      <w:pPr>
        <w:pStyle w:val="Style16"/>
        <w:widowControl/>
        <w:numPr>
          <w:ilvl w:val="0"/>
          <w:numId w:val="6"/>
        </w:numPr>
        <w:tabs>
          <w:tab w:val="left" w:pos="720"/>
        </w:tabs>
        <w:spacing w:line="365" w:lineRule="exact"/>
        <w:ind w:firstLine="557"/>
        <w:rPr>
          <w:rStyle w:val="FontStyle26"/>
        </w:rPr>
      </w:pPr>
      <w:r w:rsidRPr="007B6E6B">
        <w:rPr>
          <w:rStyle w:val="FontStyle26"/>
        </w:rPr>
        <w:t>правила противопожарного режима в Российской Федерации (утверждены постановлением Правительства Российской Федерации от 25.04.2012 №390).</w:t>
      </w:r>
    </w:p>
    <w:p w:rsidR="00206579" w:rsidRDefault="00206579"/>
    <w:sectPr w:rsidR="00206579" w:rsidSect="00206579">
      <w:headerReference w:type="default" r:id="rId11"/>
      <w:type w:val="continuous"/>
      <w:pgSz w:w="11905" w:h="16837"/>
      <w:pgMar w:top="874" w:right="917" w:bottom="1179" w:left="16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B2" w:rsidRDefault="006943B2" w:rsidP="007B6E6B">
      <w:r>
        <w:separator/>
      </w:r>
    </w:p>
  </w:endnote>
  <w:endnote w:type="continuationSeparator" w:id="0">
    <w:p w:rsidR="006943B2" w:rsidRDefault="006943B2" w:rsidP="007B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690320"/>
      <w:docPartObj>
        <w:docPartGallery w:val="Page Numbers (Bottom of Page)"/>
        <w:docPartUnique/>
      </w:docPartObj>
    </w:sdtPr>
    <w:sdtEndPr/>
    <w:sdtContent>
      <w:p w:rsidR="00777E3E" w:rsidRDefault="00777E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40C">
          <w:rPr>
            <w:noProof/>
          </w:rPr>
          <w:t>13</w:t>
        </w:r>
        <w:r>
          <w:fldChar w:fldCharType="end"/>
        </w:r>
      </w:p>
    </w:sdtContent>
  </w:sdt>
  <w:p w:rsidR="00777E3E" w:rsidRDefault="00777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B2" w:rsidRDefault="006943B2" w:rsidP="007B6E6B">
      <w:r>
        <w:separator/>
      </w:r>
    </w:p>
  </w:footnote>
  <w:footnote w:type="continuationSeparator" w:id="0">
    <w:p w:rsidR="006943B2" w:rsidRDefault="006943B2" w:rsidP="007B6E6B">
      <w:r>
        <w:continuationSeparator/>
      </w:r>
    </w:p>
  </w:footnote>
  <w:footnote w:id="1">
    <w:p w:rsidR="007B6E6B" w:rsidRDefault="00732CB6" w:rsidP="007B6E6B">
      <w:pPr>
        <w:pStyle w:val="Style7"/>
        <w:widowControl/>
        <w:jc w:val="left"/>
      </w:pPr>
      <w:r w:rsidRPr="00777E3E">
        <w:rPr>
          <w:rStyle w:val="FontStyle31"/>
          <w:sz w:val="18"/>
          <w:vertAlign w:val="superscript"/>
        </w:rPr>
        <w:t>1</w:t>
      </w:r>
      <w:r w:rsidR="00777E3E" w:rsidRPr="00777E3E">
        <w:rPr>
          <w:rStyle w:val="FontStyle31"/>
          <w:sz w:val="18"/>
          <w:vertAlign w:val="superscript"/>
        </w:rPr>
        <w:t xml:space="preserve"> </w:t>
      </w:r>
      <w:r w:rsidR="007B6E6B">
        <w:rPr>
          <w:rStyle w:val="FontStyle31"/>
        </w:rPr>
        <w:t>Статья 23 Федерального Закона «О библиотечном деле»</w:t>
      </w:r>
    </w:p>
  </w:footnote>
  <w:footnote w:id="2">
    <w:p w:rsidR="007B6E6B" w:rsidRDefault="007B6E6B" w:rsidP="007B6E6B">
      <w:pPr>
        <w:pStyle w:val="Style17"/>
        <w:widowControl/>
        <w:spacing w:line="240" w:lineRule="auto"/>
        <w:jc w:val="left"/>
      </w:pPr>
      <w:r>
        <w:rPr>
          <w:rStyle w:val="FontStyle31"/>
          <w:vertAlign w:val="superscript"/>
        </w:rPr>
        <w:footnoteRef/>
      </w:r>
      <w:r>
        <w:rPr>
          <w:rStyle w:val="FontStyle31"/>
          <w:sz w:val="20"/>
          <w:szCs w:val="20"/>
        </w:rPr>
        <w:t xml:space="preserve"> </w:t>
      </w:r>
      <w:r>
        <w:rPr>
          <w:rStyle w:val="FontStyle31"/>
        </w:rPr>
        <w:t>Базовые нормы организации сети и ресурсного обеспечения общедоступных библиотек муниципальных образований. СПб: РБА, 2007</w:t>
      </w:r>
    </w:p>
  </w:footnote>
  <w:footnote w:id="3">
    <w:p w:rsidR="007B6E6B" w:rsidRDefault="007B6E6B" w:rsidP="007B6E6B">
      <w:pPr>
        <w:pStyle w:val="Style17"/>
        <w:widowControl/>
        <w:spacing w:line="240" w:lineRule="auto"/>
        <w:jc w:val="left"/>
      </w:pPr>
      <w:r>
        <w:rPr>
          <w:rStyle w:val="FontStyle31"/>
        </w:rPr>
        <w:footnoteRef/>
      </w:r>
      <w:r>
        <w:rPr>
          <w:rStyle w:val="FontStyle31"/>
          <w:sz w:val="20"/>
          <w:szCs w:val="20"/>
        </w:rPr>
        <w:t xml:space="preserve"> </w:t>
      </w:r>
      <w:r>
        <w:rPr>
          <w:rStyle w:val="FontStyle31"/>
        </w:rPr>
        <w:t>Федеральный закон «О библиотечном деле»</w:t>
      </w:r>
    </w:p>
  </w:footnote>
  <w:footnote w:id="4">
    <w:p w:rsidR="007B6E6B" w:rsidRDefault="007B6E6B" w:rsidP="007B6E6B">
      <w:pPr>
        <w:pStyle w:val="Style5"/>
        <w:widowControl/>
        <w:spacing w:line="240" w:lineRule="auto"/>
        <w:ind w:firstLine="0"/>
      </w:pPr>
      <w:r>
        <w:rPr>
          <w:rStyle w:val="FontStyle31"/>
          <w:vertAlign w:val="superscript"/>
        </w:rPr>
        <w:footnoteRef/>
      </w:r>
      <w:r>
        <w:rPr>
          <w:rStyle w:val="FontStyle31"/>
          <w:sz w:val="20"/>
          <w:szCs w:val="20"/>
        </w:rPr>
        <w:t xml:space="preserve"> </w:t>
      </w:r>
      <w:r>
        <w:rPr>
          <w:rStyle w:val="FontStyle31"/>
        </w:rPr>
        <w:t>Распоряжение Правительства Российской Федерации от 3 июля  1996 года № 1063-р «О социальных нормативах и нормах».</w:t>
      </w:r>
    </w:p>
  </w:footnote>
  <w:footnote w:id="5">
    <w:p w:rsidR="007B6E6B" w:rsidRDefault="007B6E6B" w:rsidP="007B6E6B">
      <w:pPr>
        <w:pStyle w:val="Style5"/>
        <w:widowControl/>
        <w:spacing w:line="240" w:lineRule="auto"/>
        <w:ind w:firstLine="0"/>
      </w:pPr>
      <w:r>
        <w:rPr>
          <w:rStyle w:val="FontStyle31"/>
          <w:vertAlign w:val="superscript"/>
        </w:rPr>
        <w:footnoteRef/>
      </w:r>
      <w:r>
        <w:rPr>
          <w:rStyle w:val="FontStyle31"/>
          <w:sz w:val="20"/>
          <w:szCs w:val="20"/>
        </w:rPr>
        <w:t xml:space="preserve"> </w:t>
      </w:r>
      <w:r>
        <w:rPr>
          <w:rStyle w:val="FontStyle31"/>
        </w:rPr>
        <w:t>Федеральный закон «Об обязательном экземпляре документов»</w:t>
      </w:r>
    </w:p>
  </w:footnote>
  <w:footnote w:id="6">
    <w:p w:rsidR="007B6E6B" w:rsidRDefault="007B6E6B" w:rsidP="007B6E6B">
      <w:pPr>
        <w:pStyle w:val="Style8"/>
        <w:widowControl/>
        <w:spacing w:line="240" w:lineRule="auto"/>
        <w:ind w:firstLine="0"/>
      </w:pPr>
      <w:r>
        <w:rPr>
          <w:rStyle w:val="FontStyle31"/>
          <w:vertAlign w:val="superscript"/>
        </w:rPr>
        <w:footnoteRef/>
      </w:r>
      <w:r>
        <w:rPr>
          <w:rStyle w:val="FontStyle31"/>
        </w:rPr>
        <w:t xml:space="preserve"> Федеральный закон «О защите детей от информации, причиняющий вред здоровью и развития»</w:t>
      </w:r>
    </w:p>
  </w:footnote>
  <w:footnote w:id="7">
    <w:p w:rsidR="007B6E6B" w:rsidRDefault="007B6E6B" w:rsidP="007B6E6B">
      <w:pPr>
        <w:pStyle w:val="Style7"/>
        <w:widowControl/>
        <w:jc w:val="left"/>
      </w:pPr>
      <w:r>
        <w:rPr>
          <w:rStyle w:val="FontStyle32"/>
        </w:rPr>
        <w:footnoteRef/>
      </w:r>
      <w:r>
        <w:rPr>
          <w:rStyle w:val="FontStyle31"/>
        </w:rPr>
        <w:t>Приказ Министерства культуры и массовых коммуникаций Российской Федерации от 20 февраля 2008 года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6B" w:rsidRDefault="007B6E6B">
    <w:pPr>
      <w:pStyle w:val="Style7"/>
      <w:widowControl/>
      <w:ind w:left="544" w:right="91"/>
      <w:jc w:val="center"/>
      <w:rPr>
        <w:rStyle w:val="FontStyle3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6B" w:rsidRDefault="007B6E6B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79" w:rsidRDefault="0020657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1A9D92"/>
    <w:lvl w:ilvl="0">
      <w:numFmt w:val="bullet"/>
      <w:lvlText w:val="*"/>
      <w:lvlJc w:val="left"/>
    </w:lvl>
  </w:abstractNum>
  <w:abstractNum w:abstractNumId="1">
    <w:nsid w:val="01E268F6"/>
    <w:multiLevelType w:val="singleLevel"/>
    <w:tmpl w:val="408EDBF4"/>
    <w:lvl w:ilvl="0">
      <w:start w:val="11"/>
      <w:numFmt w:val="decimal"/>
      <w:lvlText w:val="5.1.%1."/>
      <w:legacy w:legacy="1" w:legacySpace="0" w:legacyIndent="845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87A7325"/>
    <w:multiLevelType w:val="singleLevel"/>
    <w:tmpl w:val="66D0D02A"/>
    <w:lvl w:ilvl="0">
      <w:start w:val="6"/>
      <w:numFmt w:val="decimal"/>
      <w:lvlText w:val="5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">
    <w:nsid w:val="1948231C"/>
    <w:multiLevelType w:val="singleLevel"/>
    <w:tmpl w:val="44A84FA0"/>
    <w:lvl w:ilvl="0">
      <w:start w:val="1"/>
      <w:numFmt w:val="decimal"/>
      <w:lvlText w:val="5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4">
    <w:nsid w:val="1E723DA5"/>
    <w:multiLevelType w:val="singleLevel"/>
    <w:tmpl w:val="A68602F4"/>
    <w:lvl w:ilvl="0">
      <w:start w:val="7"/>
      <w:numFmt w:val="decimal"/>
      <w:lvlText w:val="5.1.%1."/>
      <w:legacy w:legacy="1" w:legacySpace="0" w:legacyIndent="692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5">
    <w:nsid w:val="28A33C11"/>
    <w:multiLevelType w:val="singleLevel"/>
    <w:tmpl w:val="1512A4C4"/>
    <w:lvl w:ilvl="0">
      <w:start w:val="7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3A1A3283"/>
    <w:multiLevelType w:val="singleLevel"/>
    <w:tmpl w:val="11F438CE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7">
    <w:nsid w:val="3BB83B4C"/>
    <w:multiLevelType w:val="singleLevel"/>
    <w:tmpl w:val="FFB2DBE8"/>
    <w:lvl w:ilvl="0">
      <w:start w:val="4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3D5518D1"/>
    <w:multiLevelType w:val="singleLevel"/>
    <w:tmpl w:val="A230AE34"/>
    <w:lvl w:ilvl="0">
      <w:start w:val="8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3F8F1CCF"/>
    <w:multiLevelType w:val="singleLevel"/>
    <w:tmpl w:val="EBAEF940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45366602"/>
    <w:multiLevelType w:val="singleLevel"/>
    <w:tmpl w:val="4544A75C"/>
    <w:lvl w:ilvl="0">
      <w:start w:val="11"/>
      <w:numFmt w:val="decimal"/>
      <w:lvlText w:val="5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1">
    <w:nsid w:val="4DBF6D7C"/>
    <w:multiLevelType w:val="singleLevel"/>
    <w:tmpl w:val="E6DC1F34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51771369"/>
    <w:multiLevelType w:val="singleLevel"/>
    <w:tmpl w:val="B9629872"/>
    <w:lvl w:ilvl="0">
      <w:start w:val="19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5ADF5A4D"/>
    <w:multiLevelType w:val="singleLevel"/>
    <w:tmpl w:val="063A177E"/>
    <w:lvl w:ilvl="0">
      <w:start w:val="10"/>
      <w:numFmt w:val="decimal"/>
      <w:lvlText w:val="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4">
    <w:nsid w:val="64BD5FE7"/>
    <w:multiLevelType w:val="singleLevel"/>
    <w:tmpl w:val="C6C4D95A"/>
    <w:lvl w:ilvl="0">
      <w:start w:val="1"/>
      <w:numFmt w:val="decimal"/>
      <w:lvlText w:val="5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68E61234"/>
    <w:multiLevelType w:val="singleLevel"/>
    <w:tmpl w:val="FB965A9C"/>
    <w:lvl w:ilvl="0">
      <w:start w:val="10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747A309A"/>
    <w:multiLevelType w:val="singleLevel"/>
    <w:tmpl w:val="8732FF60"/>
    <w:lvl w:ilvl="0">
      <w:start w:val="1"/>
      <w:numFmt w:val="decimal"/>
      <w:lvlText w:val="5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7">
    <w:nsid w:val="75A86F9A"/>
    <w:multiLevelType w:val="singleLevel"/>
    <w:tmpl w:val="912A7336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8">
    <w:nsid w:val="78F104C9"/>
    <w:multiLevelType w:val="singleLevel"/>
    <w:tmpl w:val="89621DB6"/>
    <w:lvl w:ilvl="0">
      <w:start w:val="1"/>
      <w:numFmt w:val="decimal"/>
      <w:lvlText w:val="5.1.%1."/>
      <w:legacy w:legacy="1" w:legacySpace="0" w:legacyIndent="692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7DCB1BBE"/>
    <w:multiLevelType w:val="singleLevel"/>
    <w:tmpl w:val="EF1EE770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11"/>
  </w:num>
  <w:num w:numId="5">
    <w:abstractNumId w:val="11"/>
    <w:lvlOverride w:ilvl="0">
      <w:lvl w:ilvl="0">
        <w:start w:val="13"/>
        <w:numFmt w:val="decimal"/>
        <w:lvlText w:val="1.%1.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9"/>
  </w:num>
  <w:num w:numId="10">
    <w:abstractNumId w:val="9"/>
    <w:lvlOverride w:ilvl="0">
      <w:lvl w:ilvl="0">
        <w:start w:val="4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5"/>
    <w:lvlOverride w:ilvl="0">
      <w:lvl w:ilvl="0">
        <w:start w:val="12"/>
        <w:numFmt w:val="decimal"/>
        <w:lvlText w:val="3.%1."/>
        <w:legacy w:legacy="1" w:legacySpace="0" w:legacyIndent="624"/>
        <w:lvlJc w:val="left"/>
        <w:rPr>
          <w:rFonts w:ascii="Times New Roman" w:hAnsi="Times New Roman" w:cs="Times New Roman" w:hint="default"/>
          <w:b w:val="0"/>
        </w:rPr>
      </w:lvl>
    </w:lvlOverride>
  </w:num>
  <w:num w:numId="13">
    <w:abstractNumId w:val="15"/>
    <w:lvlOverride w:ilvl="0">
      <w:lvl w:ilvl="0">
        <w:start w:val="22"/>
        <w:numFmt w:val="decimal"/>
        <w:lvlText w:val="3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8"/>
  </w:num>
  <w:num w:numId="16">
    <w:abstractNumId w:val="13"/>
  </w:num>
  <w:num w:numId="17">
    <w:abstractNumId w:val="13"/>
    <w:lvlOverride w:ilvl="0">
      <w:lvl w:ilvl="0">
        <w:start w:val="13"/>
        <w:numFmt w:val="decimal"/>
        <w:lvlText w:val="4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8"/>
  </w:num>
  <w:num w:numId="20">
    <w:abstractNumId w:val="4"/>
  </w:num>
  <w:num w:numId="21">
    <w:abstractNumId w:val="1"/>
  </w:num>
  <w:num w:numId="22">
    <w:abstractNumId w:val="1"/>
    <w:lvlOverride w:ilvl="0">
      <w:lvl w:ilvl="0">
        <w:start w:val="19"/>
        <w:numFmt w:val="decimal"/>
        <w:lvlText w:val="5.1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  <w:num w:numId="24">
    <w:abstractNumId w:val="2"/>
  </w:num>
  <w:num w:numId="25">
    <w:abstractNumId w:val="10"/>
  </w:num>
  <w:num w:numId="26">
    <w:abstractNumId w:val="16"/>
  </w:num>
  <w:num w:numId="27">
    <w:abstractNumId w:val="14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6B"/>
    <w:rsid w:val="00041E1B"/>
    <w:rsid w:val="00206579"/>
    <w:rsid w:val="00281D78"/>
    <w:rsid w:val="0036760F"/>
    <w:rsid w:val="0043638D"/>
    <w:rsid w:val="00577FBB"/>
    <w:rsid w:val="005B14D4"/>
    <w:rsid w:val="006943B2"/>
    <w:rsid w:val="00717F70"/>
    <w:rsid w:val="00732CB6"/>
    <w:rsid w:val="00777E3E"/>
    <w:rsid w:val="007B6E6B"/>
    <w:rsid w:val="00802E8E"/>
    <w:rsid w:val="008724B3"/>
    <w:rsid w:val="008963AB"/>
    <w:rsid w:val="0090540C"/>
    <w:rsid w:val="00931632"/>
    <w:rsid w:val="00944E1C"/>
    <w:rsid w:val="00A132FD"/>
    <w:rsid w:val="00A176F5"/>
    <w:rsid w:val="00A51F3C"/>
    <w:rsid w:val="00A70DD2"/>
    <w:rsid w:val="00A92F26"/>
    <w:rsid w:val="00B52C32"/>
    <w:rsid w:val="00C86C9C"/>
    <w:rsid w:val="00C97AC8"/>
    <w:rsid w:val="00CB0607"/>
    <w:rsid w:val="00CB1D1C"/>
    <w:rsid w:val="00E23854"/>
    <w:rsid w:val="00E23ECE"/>
    <w:rsid w:val="00F6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6E6B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7B6E6B"/>
    <w:pPr>
      <w:spacing w:line="269" w:lineRule="exact"/>
      <w:ind w:firstLine="701"/>
    </w:pPr>
  </w:style>
  <w:style w:type="paragraph" w:customStyle="1" w:styleId="Style6">
    <w:name w:val="Style6"/>
    <w:basedOn w:val="a"/>
    <w:uiPriority w:val="99"/>
    <w:rsid w:val="007B6E6B"/>
    <w:pPr>
      <w:jc w:val="center"/>
    </w:pPr>
  </w:style>
  <w:style w:type="paragraph" w:customStyle="1" w:styleId="Style7">
    <w:name w:val="Style7"/>
    <w:basedOn w:val="a"/>
    <w:uiPriority w:val="99"/>
    <w:rsid w:val="007B6E6B"/>
    <w:pPr>
      <w:jc w:val="both"/>
    </w:pPr>
  </w:style>
  <w:style w:type="paragraph" w:customStyle="1" w:styleId="Style8">
    <w:name w:val="Style8"/>
    <w:basedOn w:val="a"/>
    <w:uiPriority w:val="99"/>
    <w:rsid w:val="007B6E6B"/>
    <w:pPr>
      <w:spacing w:line="307" w:lineRule="exact"/>
      <w:ind w:firstLine="701"/>
    </w:pPr>
  </w:style>
  <w:style w:type="paragraph" w:customStyle="1" w:styleId="Style9">
    <w:name w:val="Style9"/>
    <w:basedOn w:val="a"/>
    <w:uiPriority w:val="99"/>
    <w:rsid w:val="007B6E6B"/>
  </w:style>
  <w:style w:type="paragraph" w:customStyle="1" w:styleId="Style10">
    <w:name w:val="Style10"/>
    <w:basedOn w:val="a"/>
    <w:uiPriority w:val="99"/>
    <w:rsid w:val="007B6E6B"/>
    <w:pPr>
      <w:jc w:val="both"/>
    </w:pPr>
  </w:style>
  <w:style w:type="paragraph" w:customStyle="1" w:styleId="Style11">
    <w:name w:val="Style11"/>
    <w:basedOn w:val="a"/>
    <w:uiPriority w:val="99"/>
    <w:rsid w:val="007B6E6B"/>
    <w:pPr>
      <w:spacing w:line="317" w:lineRule="exact"/>
      <w:ind w:firstLine="730"/>
      <w:jc w:val="both"/>
    </w:pPr>
  </w:style>
  <w:style w:type="paragraph" w:customStyle="1" w:styleId="Style12">
    <w:name w:val="Style12"/>
    <w:basedOn w:val="a"/>
    <w:uiPriority w:val="99"/>
    <w:rsid w:val="007B6E6B"/>
    <w:pPr>
      <w:spacing w:line="278" w:lineRule="exact"/>
    </w:pPr>
  </w:style>
  <w:style w:type="paragraph" w:customStyle="1" w:styleId="Style13">
    <w:name w:val="Style13"/>
    <w:basedOn w:val="a"/>
    <w:uiPriority w:val="99"/>
    <w:rsid w:val="007B6E6B"/>
    <w:pPr>
      <w:spacing w:line="269" w:lineRule="exact"/>
    </w:pPr>
  </w:style>
  <w:style w:type="paragraph" w:customStyle="1" w:styleId="Style14">
    <w:name w:val="Style14"/>
    <w:basedOn w:val="a"/>
    <w:uiPriority w:val="99"/>
    <w:rsid w:val="007B6E6B"/>
  </w:style>
  <w:style w:type="paragraph" w:customStyle="1" w:styleId="Style15">
    <w:name w:val="Style15"/>
    <w:basedOn w:val="a"/>
    <w:uiPriority w:val="99"/>
    <w:rsid w:val="007B6E6B"/>
    <w:pPr>
      <w:spacing w:line="272" w:lineRule="exact"/>
      <w:jc w:val="both"/>
    </w:pPr>
  </w:style>
  <w:style w:type="paragraph" w:customStyle="1" w:styleId="Style16">
    <w:name w:val="Style16"/>
    <w:basedOn w:val="a"/>
    <w:uiPriority w:val="99"/>
    <w:rsid w:val="007B6E6B"/>
    <w:pPr>
      <w:spacing w:line="322" w:lineRule="exact"/>
      <w:ind w:firstLine="547"/>
      <w:jc w:val="both"/>
    </w:pPr>
  </w:style>
  <w:style w:type="paragraph" w:customStyle="1" w:styleId="Style17">
    <w:name w:val="Style17"/>
    <w:basedOn w:val="a"/>
    <w:uiPriority w:val="99"/>
    <w:rsid w:val="007B6E6B"/>
    <w:pPr>
      <w:spacing w:line="269" w:lineRule="exact"/>
      <w:jc w:val="both"/>
    </w:pPr>
  </w:style>
  <w:style w:type="paragraph" w:customStyle="1" w:styleId="Style20">
    <w:name w:val="Style20"/>
    <w:basedOn w:val="a"/>
    <w:uiPriority w:val="99"/>
    <w:rsid w:val="007B6E6B"/>
  </w:style>
  <w:style w:type="paragraph" w:customStyle="1" w:styleId="Style21">
    <w:name w:val="Style21"/>
    <w:basedOn w:val="a"/>
    <w:uiPriority w:val="99"/>
    <w:rsid w:val="007B6E6B"/>
    <w:pPr>
      <w:spacing w:line="371" w:lineRule="exact"/>
      <w:ind w:firstLine="557"/>
      <w:jc w:val="both"/>
    </w:pPr>
  </w:style>
  <w:style w:type="paragraph" w:customStyle="1" w:styleId="Style22">
    <w:name w:val="Style22"/>
    <w:basedOn w:val="a"/>
    <w:uiPriority w:val="99"/>
    <w:rsid w:val="007B6E6B"/>
    <w:pPr>
      <w:spacing w:line="368" w:lineRule="exact"/>
      <w:ind w:firstLine="701"/>
      <w:jc w:val="both"/>
    </w:pPr>
  </w:style>
  <w:style w:type="character" w:customStyle="1" w:styleId="FontStyle26">
    <w:name w:val="Font Style26"/>
    <w:basedOn w:val="a0"/>
    <w:uiPriority w:val="99"/>
    <w:rsid w:val="007B6E6B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7B6E6B"/>
    <w:rPr>
      <w:rFonts w:ascii="Book Antiqua" w:hAnsi="Book Antiqua" w:cs="Book Antiqua"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sid w:val="007B6E6B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7B6E6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1">
    <w:name w:val="Font Style31"/>
    <w:basedOn w:val="a0"/>
    <w:uiPriority w:val="99"/>
    <w:rsid w:val="007B6E6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7B6E6B"/>
    <w:rPr>
      <w:rFonts w:ascii="Microsoft Sans Serif" w:hAnsi="Microsoft Sans Serif" w:cs="Microsoft Sans Serif"/>
      <w:sz w:val="14"/>
      <w:szCs w:val="14"/>
    </w:rPr>
  </w:style>
  <w:style w:type="character" w:customStyle="1" w:styleId="FontStyle25">
    <w:name w:val="Font Style25"/>
    <w:basedOn w:val="a0"/>
    <w:uiPriority w:val="99"/>
    <w:rsid w:val="00777E3E"/>
    <w:rPr>
      <w:rFonts w:ascii="Times New Roman" w:hAnsi="Times New Roman" w:cs="Times New Roman" w:hint="default"/>
      <w:spacing w:val="1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77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7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7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6E6B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7B6E6B"/>
    <w:pPr>
      <w:spacing w:line="269" w:lineRule="exact"/>
      <w:ind w:firstLine="701"/>
    </w:pPr>
  </w:style>
  <w:style w:type="paragraph" w:customStyle="1" w:styleId="Style6">
    <w:name w:val="Style6"/>
    <w:basedOn w:val="a"/>
    <w:uiPriority w:val="99"/>
    <w:rsid w:val="007B6E6B"/>
    <w:pPr>
      <w:jc w:val="center"/>
    </w:pPr>
  </w:style>
  <w:style w:type="paragraph" w:customStyle="1" w:styleId="Style7">
    <w:name w:val="Style7"/>
    <w:basedOn w:val="a"/>
    <w:uiPriority w:val="99"/>
    <w:rsid w:val="007B6E6B"/>
    <w:pPr>
      <w:jc w:val="both"/>
    </w:pPr>
  </w:style>
  <w:style w:type="paragraph" w:customStyle="1" w:styleId="Style8">
    <w:name w:val="Style8"/>
    <w:basedOn w:val="a"/>
    <w:uiPriority w:val="99"/>
    <w:rsid w:val="007B6E6B"/>
    <w:pPr>
      <w:spacing w:line="307" w:lineRule="exact"/>
      <w:ind w:firstLine="701"/>
    </w:pPr>
  </w:style>
  <w:style w:type="paragraph" w:customStyle="1" w:styleId="Style9">
    <w:name w:val="Style9"/>
    <w:basedOn w:val="a"/>
    <w:uiPriority w:val="99"/>
    <w:rsid w:val="007B6E6B"/>
  </w:style>
  <w:style w:type="paragraph" w:customStyle="1" w:styleId="Style10">
    <w:name w:val="Style10"/>
    <w:basedOn w:val="a"/>
    <w:uiPriority w:val="99"/>
    <w:rsid w:val="007B6E6B"/>
    <w:pPr>
      <w:jc w:val="both"/>
    </w:pPr>
  </w:style>
  <w:style w:type="paragraph" w:customStyle="1" w:styleId="Style11">
    <w:name w:val="Style11"/>
    <w:basedOn w:val="a"/>
    <w:uiPriority w:val="99"/>
    <w:rsid w:val="007B6E6B"/>
    <w:pPr>
      <w:spacing w:line="317" w:lineRule="exact"/>
      <w:ind w:firstLine="730"/>
      <w:jc w:val="both"/>
    </w:pPr>
  </w:style>
  <w:style w:type="paragraph" w:customStyle="1" w:styleId="Style12">
    <w:name w:val="Style12"/>
    <w:basedOn w:val="a"/>
    <w:uiPriority w:val="99"/>
    <w:rsid w:val="007B6E6B"/>
    <w:pPr>
      <w:spacing w:line="278" w:lineRule="exact"/>
    </w:pPr>
  </w:style>
  <w:style w:type="paragraph" w:customStyle="1" w:styleId="Style13">
    <w:name w:val="Style13"/>
    <w:basedOn w:val="a"/>
    <w:uiPriority w:val="99"/>
    <w:rsid w:val="007B6E6B"/>
    <w:pPr>
      <w:spacing w:line="269" w:lineRule="exact"/>
    </w:pPr>
  </w:style>
  <w:style w:type="paragraph" w:customStyle="1" w:styleId="Style14">
    <w:name w:val="Style14"/>
    <w:basedOn w:val="a"/>
    <w:uiPriority w:val="99"/>
    <w:rsid w:val="007B6E6B"/>
  </w:style>
  <w:style w:type="paragraph" w:customStyle="1" w:styleId="Style15">
    <w:name w:val="Style15"/>
    <w:basedOn w:val="a"/>
    <w:uiPriority w:val="99"/>
    <w:rsid w:val="007B6E6B"/>
    <w:pPr>
      <w:spacing w:line="272" w:lineRule="exact"/>
      <w:jc w:val="both"/>
    </w:pPr>
  </w:style>
  <w:style w:type="paragraph" w:customStyle="1" w:styleId="Style16">
    <w:name w:val="Style16"/>
    <w:basedOn w:val="a"/>
    <w:uiPriority w:val="99"/>
    <w:rsid w:val="007B6E6B"/>
    <w:pPr>
      <w:spacing w:line="322" w:lineRule="exact"/>
      <w:ind w:firstLine="547"/>
      <w:jc w:val="both"/>
    </w:pPr>
  </w:style>
  <w:style w:type="paragraph" w:customStyle="1" w:styleId="Style17">
    <w:name w:val="Style17"/>
    <w:basedOn w:val="a"/>
    <w:uiPriority w:val="99"/>
    <w:rsid w:val="007B6E6B"/>
    <w:pPr>
      <w:spacing w:line="269" w:lineRule="exact"/>
      <w:jc w:val="both"/>
    </w:pPr>
  </w:style>
  <w:style w:type="paragraph" w:customStyle="1" w:styleId="Style20">
    <w:name w:val="Style20"/>
    <w:basedOn w:val="a"/>
    <w:uiPriority w:val="99"/>
    <w:rsid w:val="007B6E6B"/>
  </w:style>
  <w:style w:type="paragraph" w:customStyle="1" w:styleId="Style21">
    <w:name w:val="Style21"/>
    <w:basedOn w:val="a"/>
    <w:uiPriority w:val="99"/>
    <w:rsid w:val="007B6E6B"/>
    <w:pPr>
      <w:spacing w:line="371" w:lineRule="exact"/>
      <w:ind w:firstLine="557"/>
      <w:jc w:val="both"/>
    </w:pPr>
  </w:style>
  <w:style w:type="paragraph" w:customStyle="1" w:styleId="Style22">
    <w:name w:val="Style22"/>
    <w:basedOn w:val="a"/>
    <w:uiPriority w:val="99"/>
    <w:rsid w:val="007B6E6B"/>
    <w:pPr>
      <w:spacing w:line="368" w:lineRule="exact"/>
      <w:ind w:firstLine="701"/>
      <w:jc w:val="both"/>
    </w:pPr>
  </w:style>
  <w:style w:type="character" w:customStyle="1" w:styleId="FontStyle26">
    <w:name w:val="Font Style26"/>
    <w:basedOn w:val="a0"/>
    <w:uiPriority w:val="99"/>
    <w:rsid w:val="007B6E6B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7B6E6B"/>
    <w:rPr>
      <w:rFonts w:ascii="Book Antiqua" w:hAnsi="Book Antiqua" w:cs="Book Antiqua"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sid w:val="007B6E6B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7B6E6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1">
    <w:name w:val="Font Style31"/>
    <w:basedOn w:val="a0"/>
    <w:uiPriority w:val="99"/>
    <w:rsid w:val="007B6E6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7B6E6B"/>
    <w:rPr>
      <w:rFonts w:ascii="Microsoft Sans Serif" w:hAnsi="Microsoft Sans Serif" w:cs="Microsoft Sans Serif"/>
      <w:sz w:val="14"/>
      <w:szCs w:val="14"/>
    </w:rPr>
  </w:style>
  <w:style w:type="character" w:customStyle="1" w:styleId="FontStyle25">
    <w:name w:val="Font Style25"/>
    <w:basedOn w:val="a0"/>
    <w:uiPriority w:val="99"/>
    <w:rsid w:val="00777E3E"/>
    <w:rPr>
      <w:rFonts w:ascii="Times New Roman" w:hAnsi="Times New Roman" w:cs="Times New Roman" w:hint="default"/>
      <w:spacing w:val="1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77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7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7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7979</Words>
  <Characters>45483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Bibl</cp:lastModifiedBy>
  <cp:revision>9</cp:revision>
  <dcterms:created xsi:type="dcterms:W3CDTF">2017-06-05T06:02:00Z</dcterms:created>
  <dcterms:modified xsi:type="dcterms:W3CDTF">2019-05-29T06:23:00Z</dcterms:modified>
</cp:coreProperties>
</file>